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2DD95" w14:textId="4E1A2DA1" w:rsidR="00A71BFB" w:rsidRPr="004964DF" w:rsidRDefault="004964DF" w:rsidP="004964DF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A MEETING OF THE FINANCE AND GENERAL PURPOSES COMMITTEE HELD ON MONDAY, 23</w:t>
      </w:r>
      <w:r w:rsidRPr="004964DF">
        <w:rPr>
          <w:b/>
          <w:bCs/>
          <w:u w:val="single"/>
          <w:vertAlign w:val="superscript"/>
        </w:rPr>
        <w:t>RD</w:t>
      </w:r>
      <w:r>
        <w:rPr>
          <w:b/>
          <w:bCs/>
          <w:u w:val="single"/>
        </w:rPr>
        <w:t xml:space="preserve"> SEPTEMBER 2024 AT 7.30PM AT CHURCH FARM</w:t>
      </w:r>
    </w:p>
    <w:p w14:paraId="71C74EF5" w14:textId="1D4066D0" w:rsidR="00A71BFB" w:rsidRDefault="00A71BFB" w:rsidP="00A71BFB">
      <w:pPr>
        <w:pStyle w:val="NoSpacing"/>
        <w:rPr>
          <w:b/>
          <w:bCs/>
          <w:u w:val="single"/>
        </w:rPr>
      </w:pPr>
    </w:p>
    <w:p w14:paraId="1B29FC78" w14:textId="21DBC01F" w:rsidR="004964DF" w:rsidRPr="004964DF" w:rsidRDefault="004964DF" w:rsidP="00A71BFB">
      <w:pPr>
        <w:pStyle w:val="NoSpacing"/>
      </w:pPr>
      <w:r>
        <w:rPr>
          <w:b/>
          <w:bCs/>
        </w:rPr>
        <w:t>PRESENT:</w:t>
      </w:r>
      <w:r>
        <w:tab/>
        <w:t>Cllrs. Mrs. M. Moore (Chairman), R. Mitchell, R. Roud and D. Thornewell</w:t>
      </w:r>
    </w:p>
    <w:p w14:paraId="4D887A35" w14:textId="77777777" w:rsidR="00A71BFB" w:rsidRDefault="00A71BFB" w:rsidP="00A71BFB">
      <w:pPr>
        <w:pStyle w:val="NoSpacing"/>
        <w:rPr>
          <w:b/>
          <w:bCs/>
          <w:u w:val="single"/>
        </w:rPr>
      </w:pPr>
    </w:p>
    <w:p w14:paraId="315B837C" w14:textId="79D24DCB" w:rsidR="00A71BFB" w:rsidRPr="004964DF" w:rsidRDefault="00A71BFB" w:rsidP="00A71BFB">
      <w:pPr>
        <w:pStyle w:val="NoSpacing"/>
      </w:pPr>
      <w:r w:rsidRPr="004964DF">
        <w:rPr>
          <w:b/>
          <w:bCs/>
        </w:rPr>
        <w:t>APOLOGIES FOR ABSENCE</w:t>
      </w:r>
      <w:r w:rsidR="004964DF">
        <w:rPr>
          <w:b/>
          <w:bCs/>
        </w:rPr>
        <w:t>:</w:t>
      </w:r>
      <w:r w:rsidR="004964DF">
        <w:tab/>
        <w:t xml:space="preserve">Cllrs. T. Bishop (Borough Council Meeting), Mrs. C. Bell and Mrs. </w:t>
      </w:r>
      <w:r w:rsidR="004964DF">
        <w:tab/>
      </w:r>
      <w:r w:rsidR="004964DF">
        <w:tab/>
      </w:r>
      <w:r w:rsidR="004964DF">
        <w:tab/>
      </w:r>
      <w:r w:rsidR="004964DF">
        <w:tab/>
        <w:t>A. Oakley</w:t>
      </w:r>
    </w:p>
    <w:p w14:paraId="5722E568" w14:textId="77777777" w:rsidR="004964DF" w:rsidRDefault="004964DF" w:rsidP="00A71BFB">
      <w:pPr>
        <w:pStyle w:val="NoSpacing"/>
        <w:ind w:left="720" w:hanging="720"/>
        <w:rPr>
          <w:b/>
          <w:bCs/>
          <w:u w:val="single"/>
        </w:rPr>
      </w:pPr>
    </w:p>
    <w:p w14:paraId="54180AAB" w14:textId="14428632" w:rsidR="00A71BFB" w:rsidRDefault="00A71BFB" w:rsidP="00A71BFB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 xml:space="preserve">APPROVAL AND SIGNING OF MINUTES OF THE MEETING HELD ON MONDAY, </w:t>
      </w:r>
      <w:r w:rsidR="003522A4">
        <w:rPr>
          <w:b/>
          <w:bCs/>
          <w:u w:val="single"/>
        </w:rPr>
        <w:t>2</w:t>
      </w:r>
      <w:r w:rsidR="00C00089">
        <w:rPr>
          <w:b/>
          <w:bCs/>
          <w:u w:val="single"/>
        </w:rPr>
        <w:t>0</w:t>
      </w:r>
      <w:r w:rsidR="00C00089" w:rsidRPr="00C00089">
        <w:rPr>
          <w:b/>
          <w:bCs/>
          <w:u w:val="single"/>
          <w:vertAlign w:val="superscript"/>
        </w:rPr>
        <w:t>th</w:t>
      </w:r>
      <w:r w:rsidR="00C00089">
        <w:rPr>
          <w:b/>
          <w:bCs/>
          <w:u w:val="single"/>
        </w:rPr>
        <w:t xml:space="preserve"> MAY 2024</w:t>
      </w:r>
    </w:p>
    <w:p w14:paraId="39DC1239" w14:textId="77777777" w:rsidR="004964DF" w:rsidRDefault="004964DF" w:rsidP="00A71BFB">
      <w:pPr>
        <w:pStyle w:val="NoSpacing"/>
        <w:ind w:left="720" w:hanging="720"/>
        <w:rPr>
          <w:b/>
          <w:bCs/>
          <w:u w:val="single"/>
        </w:rPr>
      </w:pPr>
    </w:p>
    <w:p w14:paraId="70AE66BD" w14:textId="3DFC5A66" w:rsidR="004964DF" w:rsidRPr="00B67AD5" w:rsidRDefault="00B67AD5" w:rsidP="00B67AD5">
      <w:pPr>
        <w:pStyle w:val="NoSpacing"/>
      </w:pPr>
      <w:r>
        <w:tab/>
        <w:t xml:space="preserve">It was </w:t>
      </w:r>
      <w:r>
        <w:rPr>
          <w:b/>
          <w:bCs/>
        </w:rPr>
        <w:t>RESOLVED</w:t>
      </w:r>
      <w:r>
        <w:t xml:space="preserve"> that the Minutes of the Meeting held on Monday, 20</w:t>
      </w:r>
      <w:r w:rsidRPr="00B67AD5">
        <w:rPr>
          <w:vertAlign w:val="superscript"/>
        </w:rPr>
        <w:t>th</w:t>
      </w:r>
      <w:r>
        <w:t xml:space="preserve"> May 2024 be </w:t>
      </w:r>
      <w:r>
        <w:rPr>
          <w:b/>
          <w:bCs/>
        </w:rPr>
        <w:t>APPROVED AND SIGNED</w:t>
      </w:r>
      <w:r>
        <w:t xml:space="preserve"> by the Chairman.</w:t>
      </w:r>
    </w:p>
    <w:p w14:paraId="2B92AC71" w14:textId="77777777" w:rsidR="00A71BFB" w:rsidRDefault="00A71BFB" w:rsidP="00A71BFB">
      <w:pPr>
        <w:pStyle w:val="NoSpacing"/>
        <w:ind w:left="720" w:hanging="720"/>
      </w:pPr>
    </w:p>
    <w:p w14:paraId="317CEB88" w14:textId="6CDAE070" w:rsidR="00A71BFB" w:rsidRDefault="00A71BFB" w:rsidP="00A71BFB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MATTERS ARISING</w:t>
      </w:r>
    </w:p>
    <w:p w14:paraId="67A53F40" w14:textId="7BB874D1" w:rsidR="007B4C57" w:rsidRDefault="007B4C57" w:rsidP="00A71BFB">
      <w:pPr>
        <w:pStyle w:val="NoSpacing"/>
        <w:ind w:left="720" w:hanging="720"/>
      </w:pPr>
    </w:p>
    <w:p w14:paraId="19D40807" w14:textId="0F60AF5A" w:rsidR="003522A4" w:rsidRDefault="003522A4" w:rsidP="00A71BFB">
      <w:pPr>
        <w:pStyle w:val="NoSpacing"/>
        <w:ind w:left="720" w:hanging="720"/>
      </w:pPr>
      <w:r>
        <w:t>(i)</w:t>
      </w:r>
      <w:r>
        <w:tab/>
      </w:r>
      <w:r>
        <w:rPr>
          <w:b/>
          <w:bCs/>
          <w:u w:val="single"/>
        </w:rPr>
        <w:t>Office Solar Panels</w:t>
      </w:r>
    </w:p>
    <w:p w14:paraId="5A88818A" w14:textId="77777777" w:rsidR="00B67AD5" w:rsidRDefault="00B67AD5" w:rsidP="00A71BFB">
      <w:pPr>
        <w:pStyle w:val="NoSpacing"/>
        <w:ind w:left="720" w:hanging="720"/>
      </w:pPr>
    </w:p>
    <w:p w14:paraId="0F5605BB" w14:textId="3E9CD17B" w:rsidR="00B67AD5" w:rsidRDefault="00B67AD5" w:rsidP="00A71BFB">
      <w:pPr>
        <w:pStyle w:val="NoSpacing"/>
        <w:ind w:left="720" w:hanging="720"/>
      </w:pPr>
      <w:r>
        <w:tab/>
        <w:t>The Clerk reported that the 34 solar panels have now been installed on the Parish Council Office and Committee Room building and the account has been settled.</w:t>
      </w:r>
    </w:p>
    <w:p w14:paraId="167F6ADE" w14:textId="60C115E1" w:rsidR="003522A4" w:rsidRDefault="003522A4" w:rsidP="00A71BFB">
      <w:pPr>
        <w:pStyle w:val="NoSpacing"/>
        <w:ind w:left="720" w:hanging="720"/>
      </w:pPr>
    </w:p>
    <w:p w14:paraId="00018898" w14:textId="423D06FF" w:rsidR="007B4C57" w:rsidRDefault="007B4C57" w:rsidP="00A71BFB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CORRESPONDENCE</w:t>
      </w:r>
    </w:p>
    <w:p w14:paraId="4BF1A435" w14:textId="77777777" w:rsidR="007B4C57" w:rsidRDefault="007B4C57" w:rsidP="00A71BFB">
      <w:pPr>
        <w:pStyle w:val="NoSpacing"/>
        <w:ind w:left="720" w:hanging="720"/>
        <w:rPr>
          <w:b/>
          <w:bCs/>
          <w:u w:val="single"/>
        </w:rPr>
      </w:pPr>
    </w:p>
    <w:p w14:paraId="780F2026" w14:textId="3A423B68" w:rsidR="007B4C57" w:rsidRDefault="006E5B10" w:rsidP="00A71BFB">
      <w:pPr>
        <w:pStyle w:val="NoSpacing"/>
        <w:ind w:left="720" w:hanging="720"/>
        <w:rPr>
          <w:b/>
          <w:bCs/>
          <w:u w:val="single"/>
        </w:rPr>
      </w:pPr>
      <w:r>
        <w:t>Gary Jiles:</w:t>
      </w:r>
      <w:r>
        <w:tab/>
      </w:r>
      <w:r>
        <w:tab/>
      </w:r>
      <w:r>
        <w:rPr>
          <w:b/>
          <w:bCs/>
          <w:u w:val="single"/>
        </w:rPr>
        <w:t>Quotation for Repair to Roof at George Holding Centre</w:t>
      </w:r>
    </w:p>
    <w:p w14:paraId="02DE5DF6" w14:textId="19EDC54C" w:rsidR="006E5B10" w:rsidRDefault="006E5B10" w:rsidP="00A71BFB">
      <w:pPr>
        <w:pStyle w:val="NoSpacing"/>
        <w:ind w:left="720" w:hanging="720"/>
      </w:pPr>
      <w:r>
        <w:t>Kent Asphalt Ltd:</w:t>
      </w:r>
    </w:p>
    <w:p w14:paraId="699CEBAB" w14:textId="5C0BEB25" w:rsidR="00B67AD5" w:rsidRDefault="00B67AD5" w:rsidP="00A71BFB">
      <w:pPr>
        <w:pStyle w:val="NoSpacing"/>
        <w:ind w:left="720" w:hanging="720"/>
      </w:pPr>
      <w:r>
        <w:tab/>
      </w:r>
      <w:r>
        <w:tab/>
      </w:r>
      <w:r>
        <w:tab/>
        <w:t xml:space="preserve">The Clerk reported that there is a leak through the roof at the Doctors’ </w:t>
      </w:r>
      <w:r>
        <w:tab/>
      </w:r>
      <w:r>
        <w:tab/>
        <w:t xml:space="preserve">Surgery at the George Holding centre and two quotations have been </w:t>
      </w:r>
      <w:r>
        <w:tab/>
      </w:r>
      <w:r>
        <w:tab/>
      </w:r>
      <w:r>
        <w:tab/>
        <w:t xml:space="preserve">received for the repair, as </w:t>
      </w:r>
      <w:proofErr w:type="gramStart"/>
      <w:r>
        <w:t>follows:-</w:t>
      </w:r>
      <w:proofErr w:type="gramEnd"/>
    </w:p>
    <w:p w14:paraId="15354408" w14:textId="383DD1A6" w:rsidR="00B67AD5" w:rsidRDefault="00B67AD5" w:rsidP="00A71BFB">
      <w:pPr>
        <w:pStyle w:val="NoSpacing"/>
        <w:ind w:left="720" w:hanging="720"/>
      </w:pPr>
      <w:r>
        <w:tab/>
      </w:r>
      <w:r>
        <w:tab/>
      </w:r>
    </w:p>
    <w:p w14:paraId="4C8F443C" w14:textId="61CF9A57" w:rsidR="00B67AD5" w:rsidRDefault="00B67AD5" w:rsidP="00A71BFB">
      <w:pPr>
        <w:pStyle w:val="NoSpacing"/>
        <w:ind w:left="720" w:hanging="720"/>
      </w:pPr>
      <w:r>
        <w:tab/>
      </w:r>
      <w:r>
        <w:tab/>
      </w:r>
      <w:r>
        <w:tab/>
        <w:t>Gary Jiles Building Contractor</w:t>
      </w:r>
      <w:r>
        <w:tab/>
      </w:r>
      <w:r>
        <w:tab/>
        <w:t>£1,200.00</w:t>
      </w:r>
    </w:p>
    <w:p w14:paraId="2A9BA870" w14:textId="793D02F4" w:rsidR="00B67AD5" w:rsidRDefault="00B67AD5" w:rsidP="00A71BFB">
      <w:pPr>
        <w:pStyle w:val="NoSpacing"/>
        <w:ind w:left="720" w:hanging="720"/>
      </w:pPr>
      <w:r>
        <w:tab/>
      </w:r>
      <w:r>
        <w:tab/>
      </w:r>
      <w:r>
        <w:tab/>
        <w:t>Kent Asphalt Ltd:</w:t>
      </w:r>
      <w:r>
        <w:tab/>
      </w:r>
      <w:r>
        <w:tab/>
      </w:r>
      <w:r>
        <w:tab/>
        <w:t>£1050.00 plus VAT</w:t>
      </w:r>
    </w:p>
    <w:p w14:paraId="46BD507A" w14:textId="77777777" w:rsidR="00B67AD5" w:rsidRDefault="00B67AD5" w:rsidP="00A71BFB">
      <w:pPr>
        <w:pStyle w:val="NoSpacing"/>
        <w:ind w:left="720" w:hanging="720"/>
      </w:pPr>
    </w:p>
    <w:p w14:paraId="11F72E05" w14:textId="64B36C04" w:rsidR="00B67AD5" w:rsidRPr="00B67AD5" w:rsidRDefault="00B67AD5" w:rsidP="00A71BFB">
      <w:pPr>
        <w:pStyle w:val="NoSpacing"/>
        <w:ind w:left="720" w:hanging="720"/>
        <w:rPr>
          <w:b/>
          <w:bCs/>
        </w:rPr>
      </w:pPr>
      <w:r>
        <w:tab/>
      </w:r>
      <w:r>
        <w:tab/>
      </w:r>
      <w:r>
        <w:tab/>
        <w:t xml:space="preserve">After discussion it was </w:t>
      </w:r>
      <w:r>
        <w:rPr>
          <w:b/>
          <w:bCs/>
        </w:rPr>
        <w:t>AGREED</w:t>
      </w:r>
      <w:r>
        <w:t xml:space="preserve"> that the quotation from Gary Jiles be </w:t>
      </w:r>
      <w:r>
        <w:tab/>
      </w:r>
      <w:r>
        <w:tab/>
      </w:r>
      <w:r>
        <w:rPr>
          <w:b/>
          <w:bCs/>
        </w:rPr>
        <w:t xml:space="preserve">ACCEPTED </w:t>
      </w:r>
      <w:r>
        <w:t xml:space="preserve">on the </w:t>
      </w:r>
      <w:proofErr w:type="gramStart"/>
      <w:r>
        <w:t>basis</w:t>
      </w:r>
      <w:proofErr w:type="gramEnd"/>
      <w:r>
        <w:t xml:space="preserve"> he has recently carried out repairs to the </w:t>
      </w:r>
      <w:r>
        <w:tab/>
      </w:r>
      <w:r>
        <w:tab/>
      </w:r>
      <w:r>
        <w:tab/>
        <w:t xml:space="preserve">Pavilion roof at South Ward Playing and managed to source the unusual </w:t>
      </w:r>
      <w:r>
        <w:tab/>
      </w:r>
      <w:r>
        <w:tab/>
        <w:t xml:space="preserve">tiles.  </w:t>
      </w:r>
      <w:r>
        <w:rPr>
          <w:b/>
          <w:bCs/>
        </w:rPr>
        <w:t>CARRIED UNANIMOUSLY.</w:t>
      </w:r>
    </w:p>
    <w:p w14:paraId="2D46726D" w14:textId="77777777" w:rsidR="006E5B10" w:rsidRDefault="006E5B10" w:rsidP="00A71BFB">
      <w:pPr>
        <w:pStyle w:val="NoSpacing"/>
        <w:ind w:left="720" w:hanging="720"/>
      </w:pPr>
    </w:p>
    <w:p w14:paraId="53675D13" w14:textId="7B7332E3" w:rsidR="003522A4" w:rsidRDefault="003522A4" w:rsidP="00A71BFB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FINANCIAL MATTERS</w:t>
      </w:r>
    </w:p>
    <w:p w14:paraId="39B13004" w14:textId="77777777" w:rsidR="00B67AD5" w:rsidRDefault="00B67AD5" w:rsidP="00B67AD5">
      <w:pPr>
        <w:pStyle w:val="NoSpacing"/>
        <w:ind w:left="1440"/>
        <w:rPr>
          <w:b/>
          <w:bCs/>
          <w:u w:val="single"/>
        </w:rPr>
      </w:pPr>
    </w:p>
    <w:p w14:paraId="7FECE048" w14:textId="28378798" w:rsidR="003522A4" w:rsidRDefault="00B67AD5" w:rsidP="00B67AD5">
      <w:pPr>
        <w:pStyle w:val="NoSpacing"/>
        <w:rPr>
          <w:b/>
          <w:bCs/>
          <w:u w:val="single"/>
        </w:rPr>
      </w:pPr>
      <w:r>
        <w:t>(i)</w:t>
      </w:r>
      <w:r>
        <w:tab/>
      </w:r>
      <w:r w:rsidR="00C00089">
        <w:rPr>
          <w:b/>
          <w:bCs/>
          <w:u w:val="single"/>
        </w:rPr>
        <w:t>Reappointment of Internal Auditor</w:t>
      </w:r>
      <w:r w:rsidR="006E5B10">
        <w:rPr>
          <w:b/>
          <w:bCs/>
          <w:u w:val="single"/>
        </w:rPr>
        <w:t xml:space="preserve"> for 2024/2025</w:t>
      </w:r>
    </w:p>
    <w:p w14:paraId="07ACC0DB" w14:textId="77777777" w:rsidR="00B67AD5" w:rsidRDefault="00B67AD5" w:rsidP="00B67AD5">
      <w:pPr>
        <w:pStyle w:val="NoSpacing"/>
        <w:rPr>
          <w:b/>
          <w:bCs/>
          <w:u w:val="single"/>
        </w:rPr>
      </w:pPr>
    </w:p>
    <w:p w14:paraId="76D25989" w14:textId="77777777" w:rsidR="00224C66" w:rsidRDefault="00B67AD5" w:rsidP="00224C66">
      <w:pPr>
        <w:pStyle w:val="NoSpacing"/>
      </w:pPr>
      <w:r>
        <w:tab/>
      </w:r>
      <w:r w:rsidR="00224C66">
        <w:t xml:space="preserve">It was </w:t>
      </w:r>
      <w:r w:rsidR="00224C66">
        <w:rPr>
          <w:b/>
          <w:bCs/>
        </w:rPr>
        <w:t>AGREED</w:t>
      </w:r>
      <w:r w:rsidR="00224C66">
        <w:t xml:space="preserve"> that we re-appoint Auditing Solutions Ltd to carry out the Internal Audit </w:t>
      </w:r>
      <w:r w:rsidR="00224C66">
        <w:tab/>
        <w:t xml:space="preserve">for 2024/25.  It will be necessary to appoint a new Internal Auditor for 2024/2025 as </w:t>
      </w:r>
      <w:r w:rsidR="00224C66">
        <w:tab/>
        <w:t>Stuart Pollard is retiring.</w:t>
      </w:r>
    </w:p>
    <w:p w14:paraId="6F77C07E" w14:textId="77777777" w:rsidR="00224C66" w:rsidRDefault="00224C66" w:rsidP="00224C66">
      <w:pPr>
        <w:pStyle w:val="NoSpacing"/>
      </w:pPr>
    </w:p>
    <w:p w14:paraId="1D4ABC31" w14:textId="1293E76A" w:rsidR="00C00089" w:rsidRDefault="00224C66" w:rsidP="00224C66">
      <w:pPr>
        <w:pStyle w:val="NoSpacing"/>
        <w:rPr>
          <w:b/>
          <w:bCs/>
          <w:u w:val="single"/>
        </w:rPr>
      </w:pPr>
      <w:r>
        <w:t>(ii)</w:t>
      </w:r>
      <w:r>
        <w:tab/>
      </w:r>
      <w:r w:rsidR="00C00089">
        <w:rPr>
          <w:b/>
          <w:bCs/>
          <w:u w:val="single"/>
        </w:rPr>
        <w:t>Internal Audit 2023/2024 – Final Report</w:t>
      </w:r>
    </w:p>
    <w:p w14:paraId="57016B51" w14:textId="77777777" w:rsidR="00224C66" w:rsidRDefault="00224C66" w:rsidP="00224C66">
      <w:pPr>
        <w:pStyle w:val="NoSpacing"/>
        <w:rPr>
          <w:b/>
          <w:bCs/>
          <w:u w:val="single"/>
        </w:rPr>
      </w:pPr>
    </w:p>
    <w:p w14:paraId="5AE32238" w14:textId="096A6ACC" w:rsidR="00224C66" w:rsidRDefault="00224C66" w:rsidP="00224C66">
      <w:pPr>
        <w:pStyle w:val="NoSpacing"/>
      </w:pPr>
      <w:r>
        <w:tab/>
        <w:t xml:space="preserve">Cllr. Thornewell had read through the Final Internal Audit Report and the following action </w:t>
      </w:r>
      <w:r>
        <w:tab/>
        <w:t xml:space="preserve">will be </w:t>
      </w:r>
      <w:proofErr w:type="gramStart"/>
      <w:r>
        <w:t>taken:-</w:t>
      </w:r>
      <w:proofErr w:type="gramEnd"/>
    </w:p>
    <w:p w14:paraId="71C8CD13" w14:textId="77777777" w:rsidR="00224C66" w:rsidRDefault="00224C66" w:rsidP="00224C66">
      <w:pPr>
        <w:pStyle w:val="NoSpacing"/>
      </w:pPr>
    </w:p>
    <w:p w14:paraId="50CBC16B" w14:textId="2D5E6529" w:rsidR="00224C66" w:rsidRDefault="00224C66" w:rsidP="00224C66">
      <w:pPr>
        <w:pStyle w:val="NoSpacing"/>
      </w:pPr>
      <w:r>
        <w:tab/>
        <w:t>(a)</w:t>
      </w:r>
      <w:r>
        <w:tab/>
      </w:r>
      <w:r w:rsidRPr="00224C66">
        <w:rPr>
          <w:b/>
          <w:bCs/>
          <w:u w:val="single"/>
        </w:rPr>
        <w:t>Financial Regulations</w:t>
      </w:r>
      <w:r>
        <w:t xml:space="preserve"> – The Chairman will draft these based on the NALC </w:t>
      </w:r>
      <w:r>
        <w:tab/>
      </w:r>
      <w:r>
        <w:tab/>
      </w:r>
      <w:r>
        <w:tab/>
        <w:t>model Financial Regulations, the updated version.</w:t>
      </w:r>
    </w:p>
    <w:p w14:paraId="6F33757E" w14:textId="5211E624" w:rsidR="00224C66" w:rsidRDefault="00224C66" w:rsidP="00224C66">
      <w:pPr>
        <w:pStyle w:val="NoSpacing"/>
      </w:pPr>
      <w:r>
        <w:lastRenderedPageBreak/>
        <w:tab/>
        <w:t>(b)</w:t>
      </w:r>
      <w:r>
        <w:tab/>
      </w:r>
      <w:r w:rsidRPr="00224C66">
        <w:rPr>
          <w:b/>
          <w:bCs/>
          <w:u w:val="single"/>
        </w:rPr>
        <w:t>Precept 2024/2025</w:t>
      </w:r>
      <w:r>
        <w:t xml:space="preserve"> </w:t>
      </w:r>
      <w:r w:rsidR="00B6180D">
        <w:t>–</w:t>
      </w:r>
      <w:r>
        <w:t xml:space="preserve"> </w:t>
      </w:r>
      <w:r w:rsidR="00B6180D">
        <w:t xml:space="preserve">The total Precept figure of £487,614 was retrospectively </w:t>
      </w:r>
      <w:r w:rsidR="00B6180D">
        <w:tab/>
      </w:r>
      <w:r w:rsidR="00B6180D">
        <w:tab/>
        <w:t>recorded in the Full Council minutes on 5</w:t>
      </w:r>
      <w:r w:rsidR="00B6180D" w:rsidRPr="00B6180D">
        <w:rPr>
          <w:vertAlign w:val="superscript"/>
        </w:rPr>
        <w:t>th</w:t>
      </w:r>
      <w:r w:rsidR="00B6180D">
        <w:t xml:space="preserve"> June 2024</w:t>
      </w:r>
    </w:p>
    <w:p w14:paraId="44FF196B" w14:textId="77777777" w:rsidR="00E34E55" w:rsidRDefault="00E34E55" w:rsidP="00224C66">
      <w:pPr>
        <w:pStyle w:val="NoSpacing"/>
      </w:pPr>
      <w:r>
        <w:tab/>
      </w:r>
    </w:p>
    <w:p w14:paraId="518CB229" w14:textId="097EF29E" w:rsidR="00B6180D" w:rsidRDefault="00E34E55" w:rsidP="00224C66">
      <w:pPr>
        <w:pStyle w:val="NoSpacing"/>
      </w:pPr>
      <w:r>
        <w:tab/>
      </w:r>
      <w:r w:rsidR="00B6180D">
        <w:t>(c)</w:t>
      </w:r>
      <w:r w:rsidR="00B6180D">
        <w:tab/>
      </w:r>
      <w:r w:rsidR="00B6180D" w:rsidRPr="00B6180D">
        <w:rPr>
          <w:b/>
          <w:bCs/>
          <w:u w:val="single"/>
        </w:rPr>
        <w:t>East Malling Village Hall Charity</w:t>
      </w:r>
      <w:r w:rsidR="00B6180D">
        <w:t xml:space="preserve"> – It was </w:t>
      </w:r>
      <w:r w:rsidR="00B6180D">
        <w:rPr>
          <w:b/>
          <w:bCs/>
        </w:rPr>
        <w:t>UNANIMOUSLY AGREED</w:t>
      </w:r>
      <w:r w:rsidR="00B6180D">
        <w:t xml:space="preserve"> for the </w:t>
      </w:r>
      <w:r w:rsidR="00B6180D">
        <w:tab/>
      </w:r>
      <w:r w:rsidR="00B6180D">
        <w:tab/>
      </w:r>
      <w:r w:rsidR="00B6180D">
        <w:tab/>
        <w:t xml:space="preserve">Financial Year 2024/2025 all transactions relating to the East Malling Village Hall </w:t>
      </w:r>
      <w:r w:rsidR="00B6180D">
        <w:tab/>
      </w:r>
      <w:r w:rsidR="00B6180D">
        <w:tab/>
        <w:t>be extracted from the final figure on the AGAR.</w:t>
      </w:r>
    </w:p>
    <w:p w14:paraId="1B7C4836" w14:textId="77777777" w:rsidR="00E34E55" w:rsidRDefault="00E34E55" w:rsidP="00224C66">
      <w:pPr>
        <w:pStyle w:val="NoSpacing"/>
      </w:pPr>
      <w:r>
        <w:tab/>
      </w:r>
    </w:p>
    <w:p w14:paraId="3B179406" w14:textId="09EAF45F" w:rsidR="00B6180D" w:rsidRDefault="00E34E55" w:rsidP="00224C66">
      <w:pPr>
        <w:pStyle w:val="NoSpacing"/>
      </w:pPr>
      <w:r>
        <w:tab/>
      </w:r>
      <w:r w:rsidR="00B6180D">
        <w:t>(d)</w:t>
      </w:r>
      <w:r w:rsidR="00B6180D">
        <w:tab/>
      </w:r>
      <w:r w:rsidR="00B6180D" w:rsidRPr="00B6180D">
        <w:rPr>
          <w:b/>
          <w:bCs/>
          <w:u w:val="single"/>
        </w:rPr>
        <w:t>Initially of Invoices</w:t>
      </w:r>
      <w:r w:rsidR="00B6180D">
        <w:t xml:space="preserve"> – It was </w:t>
      </w:r>
      <w:r w:rsidR="00B6180D">
        <w:rPr>
          <w:b/>
          <w:bCs/>
        </w:rPr>
        <w:t xml:space="preserve">AGREED </w:t>
      </w:r>
      <w:r w:rsidR="00B6180D">
        <w:t xml:space="preserve">that we will continue to have all invoices </w:t>
      </w:r>
      <w:r w:rsidR="00B6180D">
        <w:tab/>
      </w:r>
      <w:r w:rsidR="00B6180D">
        <w:tab/>
        <w:t>initialled by Councillors who have signed the cheques.</w:t>
      </w:r>
    </w:p>
    <w:p w14:paraId="3E5B2ADC" w14:textId="77777777" w:rsidR="00E34E55" w:rsidRDefault="00E34E55" w:rsidP="00224C66">
      <w:pPr>
        <w:pStyle w:val="NoSpacing"/>
      </w:pPr>
      <w:r>
        <w:tab/>
      </w:r>
    </w:p>
    <w:p w14:paraId="7DBA6E9E" w14:textId="4A880E84" w:rsidR="00B6180D" w:rsidRDefault="00E34E55" w:rsidP="00224C66">
      <w:pPr>
        <w:pStyle w:val="NoSpacing"/>
      </w:pPr>
      <w:r>
        <w:tab/>
      </w:r>
      <w:r w:rsidR="00B6180D">
        <w:t>(e)</w:t>
      </w:r>
      <w:r w:rsidR="00B6180D">
        <w:tab/>
      </w:r>
      <w:r w:rsidR="00B6180D" w:rsidRPr="00B6180D">
        <w:rPr>
          <w:b/>
          <w:bCs/>
          <w:u w:val="single"/>
        </w:rPr>
        <w:t>Village Hall Hire Rates</w:t>
      </w:r>
      <w:r w:rsidR="00B6180D">
        <w:t xml:space="preserve"> – To be reviewed by the Amenities and Open Spaces </w:t>
      </w:r>
      <w:r w:rsidR="00B6180D">
        <w:tab/>
      </w:r>
      <w:r w:rsidR="00B6180D">
        <w:tab/>
      </w:r>
      <w:r w:rsidR="00B6180D">
        <w:tab/>
        <w:t>Committee</w:t>
      </w:r>
    </w:p>
    <w:p w14:paraId="21210838" w14:textId="77777777" w:rsidR="00E34E55" w:rsidRDefault="00E34E55" w:rsidP="00224C66">
      <w:pPr>
        <w:pStyle w:val="NoSpacing"/>
      </w:pPr>
    </w:p>
    <w:p w14:paraId="04ACDE28" w14:textId="0B450212" w:rsidR="00B6180D" w:rsidRDefault="00E34E55" w:rsidP="00224C66">
      <w:pPr>
        <w:pStyle w:val="NoSpacing"/>
      </w:pPr>
      <w:r>
        <w:tab/>
      </w:r>
      <w:r w:rsidR="00B6180D">
        <w:t>(f)</w:t>
      </w:r>
      <w:r w:rsidR="00B6180D">
        <w:tab/>
      </w:r>
      <w:r w:rsidR="00B6180D" w:rsidRPr="00B6180D">
        <w:rPr>
          <w:b/>
          <w:bCs/>
          <w:u w:val="single"/>
        </w:rPr>
        <w:t>Salary Scales</w:t>
      </w:r>
      <w:r w:rsidR="00B6180D">
        <w:t xml:space="preserve"> – Salary Scales for all Staff on the NALC Scale will now be </w:t>
      </w:r>
      <w:r w:rsidR="00B6180D">
        <w:tab/>
      </w:r>
      <w:r w:rsidR="00B6180D">
        <w:tab/>
      </w:r>
      <w:r w:rsidR="00B6180D">
        <w:tab/>
        <w:t>recorded in the Finance and General Purposes Minutes</w:t>
      </w:r>
      <w:r w:rsidR="00666170">
        <w:t xml:space="preserve">, as </w:t>
      </w:r>
      <w:proofErr w:type="gramStart"/>
      <w:r w:rsidR="00666170">
        <w:t>follows:-</w:t>
      </w:r>
      <w:proofErr w:type="gramEnd"/>
    </w:p>
    <w:p w14:paraId="16B408E0" w14:textId="77777777" w:rsidR="00E34E55" w:rsidRDefault="00666170" w:rsidP="00E34E55">
      <w:pPr>
        <w:pStyle w:val="NoSpacing"/>
      </w:pPr>
      <w:r>
        <w:tab/>
      </w:r>
      <w:r>
        <w:tab/>
        <w:t xml:space="preserve">Clerk - Scale 57, Assistant Clerk – Scale 29, Handyman – Scale 27 and </w:t>
      </w:r>
      <w:r>
        <w:tab/>
      </w:r>
      <w:r>
        <w:tab/>
      </w:r>
      <w:r>
        <w:tab/>
        <w:t>Caretaking/Supervisor – Scale 27</w:t>
      </w:r>
    </w:p>
    <w:p w14:paraId="0B69B0DD" w14:textId="77777777" w:rsidR="00E34E55" w:rsidRDefault="00E34E55" w:rsidP="00E34E55">
      <w:pPr>
        <w:pStyle w:val="NoSpacing"/>
      </w:pPr>
    </w:p>
    <w:p w14:paraId="007CEC8B" w14:textId="70B2C415" w:rsidR="00666170" w:rsidRDefault="00E34E55" w:rsidP="00E34E55">
      <w:pPr>
        <w:pStyle w:val="NoSpacing"/>
      </w:pPr>
      <w:r>
        <w:tab/>
      </w:r>
      <w:r w:rsidR="00666170">
        <w:t>(g</w:t>
      </w:r>
      <w:r>
        <w:t xml:space="preserve">)           </w:t>
      </w:r>
      <w:r w:rsidR="00666170" w:rsidRPr="00666170">
        <w:rPr>
          <w:b/>
          <w:bCs/>
          <w:u w:val="single"/>
        </w:rPr>
        <w:t xml:space="preserve">Asset </w:t>
      </w:r>
      <w:r>
        <w:rPr>
          <w:b/>
          <w:bCs/>
          <w:u w:val="single"/>
        </w:rPr>
        <w:t>Register</w:t>
      </w:r>
      <w:r w:rsidR="00666170">
        <w:t xml:space="preserve"> – this is in the process of being prepared and updated at </w:t>
      </w:r>
      <w:r w:rsidR="00666170">
        <w:tab/>
      </w:r>
      <w:r>
        <w:t xml:space="preserve"> </w:t>
      </w:r>
      <w:r>
        <w:tab/>
      </w:r>
      <w:r>
        <w:tab/>
      </w:r>
      <w:r w:rsidR="00666170">
        <w:t>present.</w:t>
      </w:r>
    </w:p>
    <w:p w14:paraId="73AE4C25" w14:textId="16AD674C" w:rsidR="00666170" w:rsidRPr="00B6180D" w:rsidRDefault="00666170" w:rsidP="00224C66">
      <w:pPr>
        <w:pStyle w:val="NoSpacing"/>
      </w:pPr>
    </w:p>
    <w:p w14:paraId="0B26DC02" w14:textId="7D233409" w:rsidR="00461A54" w:rsidRDefault="00666170" w:rsidP="00666170">
      <w:pPr>
        <w:pStyle w:val="NoSpacing"/>
        <w:rPr>
          <w:b/>
          <w:bCs/>
          <w:u w:val="single"/>
        </w:rPr>
      </w:pPr>
      <w:r>
        <w:t>(iii)</w:t>
      </w:r>
      <w:r>
        <w:tab/>
      </w:r>
      <w:r w:rsidR="00461A54">
        <w:rPr>
          <w:b/>
          <w:bCs/>
          <w:u w:val="single"/>
        </w:rPr>
        <w:t xml:space="preserve">Annual AGAR and Accounting Statement </w:t>
      </w:r>
      <w:r>
        <w:rPr>
          <w:b/>
          <w:bCs/>
          <w:u w:val="single"/>
        </w:rPr>
        <w:t>–</w:t>
      </w:r>
      <w:r w:rsidR="00461A54">
        <w:rPr>
          <w:b/>
          <w:bCs/>
          <w:u w:val="single"/>
        </w:rPr>
        <w:t xml:space="preserve"> Audited</w:t>
      </w:r>
    </w:p>
    <w:p w14:paraId="06447007" w14:textId="77777777" w:rsidR="00666170" w:rsidRDefault="00666170" w:rsidP="00666170">
      <w:pPr>
        <w:pStyle w:val="NoSpacing"/>
        <w:rPr>
          <w:b/>
          <w:bCs/>
          <w:u w:val="single"/>
        </w:rPr>
      </w:pPr>
    </w:p>
    <w:p w14:paraId="1984E8DD" w14:textId="03CF2E09" w:rsidR="00666170" w:rsidRDefault="005B187F" w:rsidP="00666170">
      <w:pPr>
        <w:pStyle w:val="NoSpacing"/>
      </w:pPr>
      <w:r>
        <w:tab/>
        <w:t xml:space="preserve">Cllr. Thornewell as Parish Council Chairman had read the report by Mazars in respect of </w:t>
      </w:r>
      <w:r>
        <w:tab/>
        <w:t xml:space="preserve">matters needing attention for the 2025/2026 Financial Year </w:t>
      </w:r>
      <w:proofErr w:type="gramStart"/>
      <w:r>
        <w:t>being:-</w:t>
      </w:r>
      <w:proofErr w:type="gramEnd"/>
    </w:p>
    <w:p w14:paraId="4BB81385" w14:textId="77777777" w:rsidR="005B187F" w:rsidRDefault="005B187F" w:rsidP="00666170">
      <w:pPr>
        <w:pStyle w:val="NoSpacing"/>
      </w:pPr>
    </w:p>
    <w:p w14:paraId="5CBD463C" w14:textId="6BE6ADD5" w:rsidR="005B187F" w:rsidRDefault="005B187F" w:rsidP="005B187F">
      <w:pPr>
        <w:pStyle w:val="NoSpacing"/>
        <w:numPr>
          <w:ilvl w:val="0"/>
          <w:numId w:val="2"/>
        </w:numPr>
      </w:pPr>
      <w:r>
        <w:t>Confirmation that the financial transactions relating to East Malling Village Hall Charity will be extracted when preparing the AGAR for 2024/2025.</w:t>
      </w:r>
    </w:p>
    <w:p w14:paraId="1860A602" w14:textId="77777777" w:rsidR="00E34E55" w:rsidRDefault="005B187F" w:rsidP="00E34E55">
      <w:pPr>
        <w:pStyle w:val="NoSpacing"/>
        <w:numPr>
          <w:ilvl w:val="0"/>
          <w:numId w:val="2"/>
        </w:numPr>
      </w:pPr>
      <w:r>
        <w:t>It was noted that the Fixed Assets Register needs to reconcile with the figure in the AGAR.  This will be done whilst updating the Asset Register as previously mentioned.</w:t>
      </w:r>
    </w:p>
    <w:p w14:paraId="1AE7416C" w14:textId="77777777" w:rsidR="00E34E55" w:rsidRDefault="00E34E55" w:rsidP="00E34E55">
      <w:pPr>
        <w:pStyle w:val="NoSpacing"/>
        <w:ind w:left="1440"/>
      </w:pPr>
    </w:p>
    <w:p w14:paraId="0A8F4617" w14:textId="1EE8F8AF" w:rsidR="005B187F" w:rsidRDefault="00E34E55" w:rsidP="00E34E55">
      <w:pPr>
        <w:pStyle w:val="NoSpacing"/>
      </w:pPr>
      <w:r>
        <w:t>(iv)</w:t>
      </w:r>
      <w:r>
        <w:tab/>
      </w:r>
      <w:r w:rsidR="005B187F" w:rsidRPr="00E34E55">
        <w:rPr>
          <w:b/>
          <w:bCs/>
          <w:u w:val="single"/>
        </w:rPr>
        <w:t>Risk Assessment</w:t>
      </w:r>
      <w:r w:rsidR="005B187F">
        <w:t xml:space="preserve"> </w:t>
      </w:r>
      <w:proofErr w:type="gramStart"/>
      <w:r w:rsidR="005B187F">
        <w:t>–</w:t>
      </w:r>
      <w:r>
        <w:t xml:space="preserve"> </w:t>
      </w:r>
      <w:r w:rsidR="005B187F">
        <w:t xml:space="preserve"> Financial</w:t>
      </w:r>
      <w:proofErr w:type="gramEnd"/>
      <w:r w:rsidR="005B187F">
        <w:t xml:space="preserve"> Regulations will updated by the end of this Financial Year</w:t>
      </w:r>
      <w:r>
        <w:t>.</w:t>
      </w:r>
    </w:p>
    <w:p w14:paraId="0EB38F3F" w14:textId="77777777" w:rsidR="00E34E55" w:rsidRDefault="00E34E55" w:rsidP="00E34E55">
      <w:pPr>
        <w:pStyle w:val="NoSpacing"/>
      </w:pPr>
    </w:p>
    <w:p w14:paraId="45220D2B" w14:textId="48ADE672" w:rsidR="003522A4" w:rsidRPr="00E34E55" w:rsidRDefault="00E34E55" w:rsidP="00E34E55">
      <w:pPr>
        <w:pStyle w:val="NoSpacing"/>
      </w:pPr>
      <w:r>
        <w:tab/>
        <w:t xml:space="preserve">The Clerk was asked to make enquiries for a Fireproof Cabinet to hold the Parish Council </w:t>
      </w:r>
      <w:r>
        <w:tab/>
        <w:t>Deeds and related document</w:t>
      </w:r>
    </w:p>
    <w:p w14:paraId="043D738C" w14:textId="77777777" w:rsidR="001155B3" w:rsidRDefault="001155B3" w:rsidP="00A71BFB">
      <w:pPr>
        <w:pStyle w:val="NoSpacing"/>
        <w:ind w:left="720" w:hanging="720"/>
        <w:rPr>
          <w:b/>
          <w:bCs/>
          <w:u w:val="single"/>
        </w:rPr>
      </w:pPr>
    </w:p>
    <w:p w14:paraId="76168CFD" w14:textId="38CA6E60" w:rsidR="001155B3" w:rsidRDefault="00C00089" w:rsidP="00E34E55">
      <w:pPr>
        <w:pStyle w:val="NoSpacing"/>
        <w:ind w:left="720" w:right="-330" w:hanging="720"/>
      </w:pPr>
      <w:r>
        <w:rPr>
          <w:b/>
          <w:bCs/>
          <w:u w:val="single"/>
        </w:rPr>
        <w:t>INVESTMENT STRATEGY</w:t>
      </w:r>
      <w:r>
        <w:t xml:space="preserve"> – Meeting that took place with representative of CCLA on 30</w:t>
      </w:r>
      <w:r w:rsidRPr="00C00089">
        <w:rPr>
          <w:vertAlign w:val="superscript"/>
        </w:rPr>
        <w:t>th</w:t>
      </w:r>
      <w:r>
        <w:t xml:space="preserve"> July</w:t>
      </w:r>
      <w:r w:rsidR="00E34E55">
        <w:t xml:space="preserve"> </w:t>
      </w:r>
      <w:r>
        <w:t>20</w:t>
      </w:r>
      <w:r w:rsidR="00E34E55">
        <w:t>24.</w:t>
      </w:r>
    </w:p>
    <w:p w14:paraId="1CC1F525" w14:textId="77777777" w:rsidR="00E34E55" w:rsidRDefault="00E34E55" w:rsidP="00E34E55">
      <w:pPr>
        <w:pStyle w:val="NoSpacing"/>
        <w:ind w:left="720" w:right="-330" w:hanging="720"/>
      </w:pPr>
    </w:p>
    <w:p w14:paraId="38513EFB" w14:textId="4F0E081B" w:rsidR="00E34E55" w:rsidRPr="00E34E55" w:rsidRDefault="00E34E55" w:rsidP="00E34E55">
      <w:pPr>
        <w:pStyle w:val="NoSpacing"/>
        <w:jc w:val="both"/>
        <w:rPr>
          <w:b/>
          <w:bCs/>
        </w:rPr>
      </w:pPr>
      <w:r>
        <w:tab/>
        <w:t xml:space="preserve">Cllr. Thornewell reported that he, the Clerk and Assistant Clerk met with a representative of CCLA with a view to setting up an Investment Strategy which seemed straightforward.  Cllr. Thornewell </w:t>
      </w:r>
      <w:r>
        <w:rPr>
          <w:b/>
          <w:bCs/>
        </w:rPr>
        <w:t>PROPOSED</w:t>
      </w:r>
      <w:r>
        <w:t xml:space="preserve"> that an initial investment of £25,000 be made and necessary application form be completed by the Clerk.  </w:t>
      </w:r>
      <w:r>
        <w:rPr>
          <w:b/>
          <w:bCs/>
        </w:rPr>
        <w:t>CARRIED UNANIMOUSLY.</w:t>
      </w:r>
    </w:p>
    <w:p w14:paraId="2667464F" w14:textId="77777777" w:rsidR="007B4C57" w:rsidRPr="003522A4" w:rsidRDefault="007B4C57" w:rsidP="00A71BFB">
      <w:pPr>
        <w:pStyle w:val="NoSpacing"/>
        <w:ind w:left="720" w:hanging="720"/>
        <w:rPr>
          <w:b/>
          <w:bCs/>
          <w:u w:val="single"/>
        </w:rPr>
      </w:pPr>
    </w:p>
    <w:p w14:paraId="3BCF9362" w14:textId="7A58D11F" w:rsidR="007B4C57" w:rsidRDefault="007B4C57" w:rsidP="00A71BFB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STAFF MATTERS</w:t>
      </w:r>
    </w:p>
    <w:p w14:paraId="7C842642" w14:textId="77777777" w:rsidR="007B4C57" w:rsidRDefault="007B4C57" w:rsidP="00A71BFB">
      <w:pPr>
        <w:pStyle w:val="NoSpacing"/>
        <w:ind w:left="720" w:hanging="720"/>
        <w:rPr>
          <w:b/>
          <w:bCs/>
          <w:u w:val="single"/>
        </w:rPr>
      </w:pPr>
    </w:p>
    <w:p w14:paraId="03DBD99B" w14:textId="079713F0" w:rsidR="007B4C57" w:rsidRDefault="007B4C57" w:rsidP="00E34E55">
      <w:pPr>
        <w:pStyle w:val="NoSpacing"/>
      </w:pPr>
      <w:r>
        <w:tab/>
      </w:r>
      <w:r w:rsidR="00E34E55">
        <w:t>General discussion took place regarding the additional workload in the Parish Council Office.</w:t>
      </w:r>
    </w:p>
    <w:p w14:paraId="3FE6F542" w14:textId="77777777" w:rsidR="00E34E55" w:rsidRDefault="00E34E55" w:rsidP="00E34E55">
      <w:pPr>
        <w:pStyle w:val="NoSpacing"/>
      </w:pPr>
    </w:p>
    <w:p w14:paraId="053F78AB" w14:textId="77777777" w:rsidR="00E34E55" w:rsidRDefault="00E34E55" w:rsidP="00E34E55">
      <w:pPr>
        <w:pStyle w:val="NoSpacing"/>
        <w:rPr>
          <w:b/>
          <w:bCs/>
          <w:u w:val="single"/>
        </w:rPr>
      </w:pPr>
    </w:p>
    <w:p w14:paraId="2BDA723A" w14:textId="77777777" w:rsidR="00E34E55" w:rsidRDefault="00E34E55" w:rsidP="00E34E55">
      <w:pPr>
        <w:pStyle w:val="NoSpacing"/>
        <w:rPr>
          <w:b/>
          <w:bCs/>
          <w:u w:val="single"/>
        </w:rPr>
      </w:pPr>
    </w:p>
    <w:p w14:paraId="0D64CBE5" w14:textId="0A44F3D0" w:rsidR="00E34E55" w:rsidRDefault="00E34E55" w:rsidP="00E34E55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ANY OTHER BUSINESS</w:t>
      </w:r>
    </w:p>
    <w:p w14:paraId="40F2C732" w14:textId="77777777" w:rsidR="00E34E55" w:rsidRDefault="00E34E55" w:rsidP="00E34E55">
      <w:pPr>
        <w:pStyle w:val="NoSpacing"/>
        <w:rPr>
          <w:b/>
          <w:bCs/>
          <w:u w:val="single"/>
        </w:rPr>
      </w:pPr>
    </w:p>
    <w:p w14:paraId="2866AD6E" w14:textId="071CDD1A" w:rsidR="00E34E55" w:rsidRDefault="00E34E55" w:rsidP="00E34E55">
      <w:pPr>
        <w:pStyle w:val="NoSpacing"/>
      </w:pPr>
      <w:r>
        <w:tab/>
        <w:t xml:space="preserve">The Clerk reported that Helen Grant MP has requested a Meeting with Councillors which has now been confirmed as the </w:t>
      </w:r>
      <w:proofErr w:type="gramStart"/>
      <w:r>
        <w:t>24</w:t>
      </w:r>
      <w:r w:rsidRPr="00E34E55">
        <w:rPr>
          <w:vertAlign w:val="superscript"/>
        </w:rPr>
        <w:t>th</w:t>
      </w:r>
      <w:proofErr w:type="gramEnd"/>
      <w:r>
        <w:t xml:space="preserve"> October 2024 in the Committee Room, Church Farm at 3.30p.m.</w:t>
      </w:r>
    </w:p>
    <w:p w14:paraId="14E5CB2B" w14:textId="77777777" w:rsidR="00E34E55" w:rsidRDefault="00E34E55" w:rsidP="00E34E55">
      <w:pPr>
        <w:pStyle w:val="NoSpacing"/>
      </w:pPr>
    </w:p>
    <w:p w14:paraId="4F2A0998" w14:textId="6F1E4278" w:rsidR="00E34E55" w:rsidRDefault="00E34E55" w:rsidP="00E34E55">
      <w:pPr>
        <w:pStyle w:val="NoSpacing"/>
      </w:pPr>
      <w:r>
        <w:tab/>
        <w:t>It was made clear that only matters relating to East Malling can be discussed with Helen Grant MP as she represents the Maidstone and Malling Constituency.</w:t>
      </w:r>
    </w:p>
    <w:p w14:paraId="625B4295" w14:textId="77777777" w:rsidR="00E34E55" w:rsidRDefault="00E34E55" w:rsidP="00E34E55">
      <w:pPr>
        <w:pStyle w:val="NoSpacing"/>
      </w:pPr>
    </w:p>
    <w:p w14:paraId="07F99BE8" w14:textId="6B8D8CD1" w:rsidR="00E34E55" w:rsidRPr="00E34E55" w:rsidRDefault="00E34E55" w:rsidP="00E34E55">
      <w:pPr>
        <w:pStyle w:val="NoSpacing"/>
      </w:pPr>
      <w:r>
        <w:tab/>
        <w:t>The Clerk was requested to seek a meeting with Trista Osborne MP for Chatham and Aylesford where Larkfield Matters can be discussed.</w:t>
      </w:r>
    </w:p>
    <w:p w14:paraId="6167F21D" w14:textId="77777777" w:rsidR="007B4C57" w:rsidRDefault="007B4C57" w:rsidP="00A71BFB">
      <w:pPr>
        <w:pStyle w:val="NoSpacing"/>
        <w:ind w:left="720" w:hanging="720"/>
      </w:pPr>
    </w:p>
    <w:p w14:paraId="45802FDD" w14:textId="43309D15" w:rsidR="007B4C57" w:rsidRDefault="007B4C57" w:rsidP="00A71BFB">
      <w:pPr>
        <w:pStyle w:val="NoSpacing"/>
        <w:ind w:left="720" w:hanging="720"/>
      </w:pPr>
      <w:r>
        <w:rPr>
          <w:b/>
          <w:bCs/>
          <w:u w:val="single"/>
        </w:rPr>
        <w:t>DATE OF NEXT MEETING:</w:t>
      </w:r>
      <w:r>
        <w:tab/>
        <w:t xml:space="preserve">Monday, </w:t>
      </w:r>
      <w:r w:rsidR="006E5B10">
        <w:t>21</w:t>
      </w:r>
      <w:r w:rsidR="006E5B10" w:rsidRPr="006E5B10">
        <w:rPr>
          <w:vertAlign w:val="superscript"/>
        </w:rPr>
        <w:t>st</w:t>
      </w:r>
      <w:r w:rsidR="006E5B10">
        <w:t xml:space="preserve"> October 2024</w:t>
      </w:r>
    </w:p>
    <w:p w14:paraId="16DFC0A6" w14:textId="77777777" w:rsidR="00E34E55" w:rsidRDefault="00E34E55" w:rsidP="00A71BFB">
      <w:pPr>
        <w:pStyle w:val="NoSpacing"/>
        <w:ind w:left="720" w:hanging="720"/>
      </w:pPr>
    </w:p>
    <w:p w14:paraId="3FF71276" w14:textId="3A3080C9" w:rsidR="007B4C57" w:rsidRDefault="007B4C57" w:rsidP="00A71BFB">
      <w:pPr>
        <w:pStyle w:val="NoSpacing"/>
        <w:ind w:left="720" w:hanging="720"/>
        <w:rPr>
          <w:b/>
          <w:bCs/>
          <w:u w:val="single"/>
        </w:rPr>
      </w:pPr>
      <w:r>
        <w:rPr>
          <w:b/>
          <w:bCs/>
          <w:u w:val="single"/>
        </w:rPr>
        <w:t>CLOSURE</w:t>
      </w:r>
    </w:p>
    <w:p w14:paraId="5AA410C8" w14:textId="77777777" w:rsidR="00E34E55" w:rsidRDefault="00E34E55" w:rsidP="00A71BFB">
      <w:pPr>
        <w:pStyle w:val="NoSpacing"/>
        <w:ind w:left="720" w:hanging="720"/>
        <w:rPr>
          <w:b/>
          <w:bCs/>
          <w:u w:val="single"/>
        </w:rPr>
      </w:pPr>
    </w:p>
    <w:p w14:paraId="0F9D3243" w14:textId="12DBE358" w:rsidR="00E34E55" w:rsidRDefault="00E34E55" w:rsidP="00A71BFB">
      <w:pPr>
        <w:pStyle w:val="NoSpacing"/>
        <w:ind w:left="720" w:hanging="720"/>
      </w:pPr>
      <w:r>
        <w:tab/>
        <w:t xml:space="preserve">The Chairman declared the Meeting closed at </w:t>
      </w:r>
      <w:r w:rsidR="00F84BA5">
        <w:t>8.50p.m.</w:t>
      </w:r>
    </w:p>
    <w:p w14:paraId="4EBE4137" w14:textId="77777777" w:rsidR="00F84BA5" w:rsidRDefault="00F84BA5" w:rsidP="00A71BFB">
      <w:pPr>
        <w:pStyle w:val="NoSpacing"/>
        <w:ind w:left="720" w:hanging="720"/>
      </w:pPr>
    </w:p>
    <w:p w14:paraId="5DE81394" w14:textId="77777777" w:rsidR="00F84BA5" w:rsidRDefault="00F84BA5" w:rsidP="00A71BFB">
      <w:pPr>
        <w:pStyle w:val="NoSpacing"/>
        <w:ind w:left="720" w:hanging="720"/>
      </w:pPr>
    </w:p>
    <w:p w14:paraId="68987CCE" w14:textId="77777777" w:rsidR="00F84BA5" w:rsidRDefault="00F84BA5" w:rsidP="00A71BFB">
      <w:pPr>
        <w:pStyle w:val="NoSpacing"/>
        <w:ind w:left="720" w:hanging="720"/>
      </w:pPr>
    </w:p>
    <w:p w14:paraId="329784BD" w14:textId="77777777" w:rsidR="00F84BA5" w:rsidRDefault="00F84BA5" w:rsidP="00A71BFB">
      <w:pPr>
        <w:pStyle w:val="NoSpacing"/>
        <w:ind w:left="720" w:hanging="720"/>
      </w:pPr>
    </w:p>
    <w:p w14:paraId="26CE22C3" w14:textId="77777777" w:rsidR="00F84BA5" w:rsidRDefault="00F84BA5" w:rsidP="00A71BFB">
      <w:pPr>
        <w:pStyle w:val="NoSpacing"/>
        <w:ind w:left="720" w:hanging="720"/>
      </w:pPr>
    </w:p>
    <w:p w14:paraId="381D59C9" w14:textId="77777777" w:rsidR="00F84BA5" w:rsidRDefault="00F84BA5" w:rsidP="00A71BFB">
      <w:pPr>
        <w:pStyle w:val="NoSpacing"/>
        <w:ind w:left="720" w:hanging="720"/>
      </w:pPr>
    </w:p>
    <w:p w14:paraId="7CCF71C7" w14:textId="00EFFBCC" w:rsidR="00F84BA5" w:rsidRDefault="00F84BA5" w:rsidP="00A71BFB">
      <w:pPr>
        <w:pStyle w:val="NoSpacing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Chairman</w:t>
      </w:r>
    </w:p>
    <w:p w14:paraId="1259013D" w14:textId="1C3E32AB" w:rsidR="00F84BA5" w:rsidRDefault="00F84BA5" w:rsidP="00A71BFB">
      <w:pPr>
        <w:pStyle w:val="NoSpacing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  <w:r w:rsidRPr="00F84BA5">
        <w:rPr>
          <w:vertAlign w:val="superscript"/>
        </w:rPr>
        <w:t>st</w:t>
      </w:r>
      <w:r>
        <w:t xml:space="preserve"> October 2024</w:t>
      </w:r>
    </w:p>
    <w:p w14:paraId="0F299C5C" w14:textId="77777777" w:rsidR="00F84BA5" w:rsidRPr="00E34E55" w:rsidRDefault="00F84BA5" w:rsidP="00A71BFB">
      <w:pPr>
        <w:pStyle w:val="NoSpacing"/>
        <w:ind w:left="720" w:hanging="720"/>
      </w:pPr>
    </w:p>
    <w:p w14:paraId="3B8CF1E5" w14:textId="77777777" w:rsidR="007B4C57" w:rsidRDefault="007B4C57" w:rsidP="00A71BFB">
      <w:pPr>
        <w:pStyle w:val="NoSpacing"/>
        <w:ind w:left="720" w:hanging="720"/>
        <w:rPr>
          <w:b/>
          <w:bCs/>
          <w:u w:val="single"/>
        </w:rPr>
      </w:pPr>
    </w:p>
    <w:p w14:paraId="18E6EB11" w14:textId="77777777" w:rsidR="007B4C57" w:rsidRPr="007B4C57" w:rsidRDefault="007B4C57" w:rsidP="00A71BFB">
      <w:pPr>
        <w:pStyle w:val="NoSpacing"/>
        <w:ind w:left="720" w:hanging="720"/>
        <w:rPr>
          <w:b/>
          <w:bCs/>
          <w:u w:val="single"/>
        </w:rPr>
      </w:pPr>
    </w:p>
    <w:p w14:paraId="51168D5E" w14:textId="77777777" w:rsidR="007B4C57" w:rsidRDefault="007B4C57" w:rsidP="00A71BFB">
      <w:pPr>
        <w:pStyle w:val="NoSpacing"/>
        <w:ind w:left="720" w:hanging="720"/>
      </w:pPr>
    </w:p>
    <w:p w14:paraId="42349C82" w14:textId="77777777" w:rsidR="007B4C57" w:rsidRPr="007B4C57" w:rsidRDefault="007B4C57" w:rsidP="00A71BFB">
      <w:pPr>
        <w:pStyle w:val="NoSpacing"/>
        <w:ind w:left="720" w:hanging="720"/>
      </w:pPr>
    </w:p>
    <w:p w14:paraId="48A43D83" w14:textId="77777777" w:rsidR="00A71BFB" w:rsidRDefault="00A71BFB" w:rsidP="00A71BFB">
      <w:pPr>
        <w:pStyle w:val="NoSpacing"/>
        <w:ind w:left="720" w:hanging="720"/>
      </w:pPr>
    </w:p>
    <w:p w14:paraId="137C94E8" w14:textId="3653F6E3" w:rsidR="00A71BFB" w:rsidRPr="00A71BFB" w:rsidRDefault="00A71BFB" w:rsidP="00A71BFB">
      <w:pPr>
        <w:pStyle w:val="NoSpacing"/>
        <w:ind w:left="720" w:hanging="720"/>
        <w:rPr>
          <w:b/>
          <w:bCs/>
          <w:u w:val="single"/>
        </w:rPr>
      </w:pPr>
    </w:p>
    <w:sectPr w:rsidR="00A71BFB" w:rsidRPr="00A71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1DB1C" w14:textId="77777777" w:rsidR="00AC0EF7" w:rsidRDefault="00AC0EF7" w:rsidP="00AC0EF7">
      <w:pPr>
        <w:spacing w:after="0" w:line="240" w:lineRule="auto"/>
      </w:pPr>
      <w:r>
        <w:separator/>
      </w:r>
    </w:p>
  </w:endnote>
  <w:endnote w:type="continuationSeparator" w:id="0">
    <w:p w14:paraId="1BFD7F1F" w14:textId="77777777" w:rsidR="00AC0EF7" w:rsidRDefault="00AC0EF7" w:rsidP="00AC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5F99" w14:textId="77777777" w:rsidR="00AC0EF7" w:rsidRDefault="00AC0E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089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61787A" w14:textId="4CE6CD8A" w:rsidR="00AC0EF7" w:rsidRDefault="00AC0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0DC0D7" w14:textId="77777777" w:rsidR="00AC0EF7" w:rsidRDefault="00AC0E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01A9" w14:textId="77777777" w:rsidR="00AC0EF7" w:rsidRDefault="00AC0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96840" w14:textId="77777777" w:rsidR="00AC0EF7" w:rsidRDefault="00AC0EF7" w:rsidP="00AC0EF7">
      <w:pPr>
        <w:spacing w:after="0" w:line="240" w:lineRule="auto"/>
      </w:pPr>
      <w:r>
        <w:separator/>
      </w:r>
    </w:p>
  </w:footnote>
  <w:footnote w:type="continuationSeparator" w:id="0">
    <w:p w14:paraId="5738F06C" w14:textId="77777777" w:rsidR="00AC0EF7" w:rsidRDefault="00AC0EF7" w:rsidP="00AC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6AB9" w14:textId="77777777" w:rsidR="00AC0EF7" w:rsidRDefault="00AC0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6ADF6" w14:textId="77777777" w:rsidR="00AC0EF7" w:rsidRDefault="00AC0E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2F22" w14:textId="77777777" w:rsidR="00AC0EF7" w:rsidRDefault="00AC0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4A4D"/>
    <w:multiLevelType w:val="hybridMultilevel"/>
    <w:tmpl w:val="FD009FBC"/>
    <w:lvl w:ilvl="0" w:tplc="B8F66436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77457"/>
    <w:multiLevelType w:val="hybridMultilevel"/>
    <w:tmpl w:val="FD22A6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2037803">
    <w:abstractNumId w:val="0"/>
  </w:num>
  <w:num w:numId="2" w16cid:durableId="1739746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FB"/>
    <w:rsid w:val="001155B3"/>
    <w:rsid w:val="00224C66"/>
    <w:rsid w:val="002B5688"/>
    <w:rsid w:val="00305ECA"/>
    <w:rsid w:val="003522A4"/>
    <w:rsid w:val="00461A54"/>
    <w:rsid w:val="004964DF"/>
    <w:rsid w:val="005B187F"/>
    <w:rsid w:val="00663B02"/>
    <w:rsid w:val="00666170"/>
    <w:rsid w:val="006E5B10"/>
    <w:rsid w:val="007B4C57"/>
    <w:rsid w:val="007D7D2B"/>
    <w:rsid w:val="008A1ABC"/>
    <w:rsid w:val="00957A53"/>
    <w:rsid w:val="009628EB"/>
    <w:rsid w:val="00A71BFB"/>
    <w:rsid w:val="00AC0EF7"/>
    <w:rsid w:val="00B6180D"/>
    <w:rsid w:val="00B67AD5"/>
    <w:rsid w:val="00C00089"/>
    <w:rsid w:val="00C44804"/>
    <w:rsid w:val="00C87696"/>
    <w:rsid w:val="00D92C2C"/>
    <w:rsid w:val="00DB3E47"/>
    <w:rsid w:val="00E34E55"/>
    <w:rsid w:val="00F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93FE"/>
  <w15:chartTrackingRefBased/>
  <w15:docId w15:val="{B20C14E5-9677-4B8E-A36C-2D15F7E4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BF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71BF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C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EF7"/>
  </w:style>
  <w:style w:type="paragraph" w:styleId="Footer">
    <w:name w:val="footer"/>
    <w:basedOn w:val="Normal"/>
    <w:link w:val="FooterChar"/>
    <w:uiPriority w:val="99"/>
    <w:unhideWhenUsed/>
    <w:rsid w:val="00AC0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Severn</dc:creator>
  <cp:keywords/>
  <dc:description/>
  <cp:lastModifiedBy>Valerie Severn</cp:lastModifiedBy>
  <cp:revision>6</cp:revision>
  <dcterms:created xsi:type="dcterms:W3CDTF">2024-09-24T13:49:00Z</dcterms:created>
  <dcterms:modified xsi:type="dcterms:W3CDTF">2024-09-24T14:41:00Z</dcterms:modified>
</cp:coreProperties>
</file>