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BEEA0" w14:textId="77777777" w:rsidR="00665D0C" w:rsidRDefault="00665D0C" w:rsidP="00665D0C">
      <w:pPr>
        <w:pStyle w:val="NoSpacing"/>
        <w:jc w:val="center"/>
        <w:rPr>
          <w:b/>
          <w:bCs/>
          <w:u w:val="single"/>
        </w:rPr>
      </w:pPr>
      <w:r>
        <w:rPr>
          <w:b/>
          <w:bCs/>
          <w:u w:val="single"/>
        </w:rPr>
        <w:t>MINUTES OF A MEETING OF THE AMENITIES AND OPEN SPACES COMMITTEE HELD ON WEDNESDAY, 9</w:t>
      </w:r>
      <w:r w:rsidRPr="00665D0C">
        <w:rPr>
          <w:b/>
          <w:bCs/>
          <w:u w:val="single"/>
          <w:vertAlign w:val="superscript"/>
        </w:rPr>
        <w:t>TH</w:t>
      </w:r>
      <w:r>
        <w:rPr>
          <w:b/>
          <w:bCs/>
          <w:u w:val="single"/>
        </w:rPr>
        <w:t xml:space="preserve"> OCTOBER 2024 AT 7.30P.M. AT CHURCH FARM</w:t>
      </w:r>
    </w:p>
    <w:p w14:paraId="2252BBC5" w14:textId="77777777" w:rsidR="00665D0C" w:rsidRDefault="00665D0C" w:rsidP="00665D0C">
      <w:pPr>
        <w:pStyle w:val="NoSpacing"/>
        <w:jc w:val="center"/>
        <w:rPr>
          <w:b/>
          <w:bCs/>
          <w:u w:val="single"/>
        </w:rPr>
      </w:pPr>
    </w:p>
    <w:p w14:paraId="4DE9D11C" w14:textId="113E3F1A" w:rsidR="00665D0C" w:rsidRPr="00665D0C" w:rsidRDefault="00665D0C" w:rsidP="00665D0C">
      <w:pPr>
        <w:pStyle w:val="NoSpacing"/>
        <w:ind w:left="1440" w:hanging="1440"/>
        <w:jc w:val="both"/>
      </w:pPr>
      <w:r>
        <w:rPr>
          <w:b/>
          <w:bCs/>
        </w:rPr>
        <w:t>PRESENT:</w:t>
      </w:r>
      <w:r>
        <w:tab/>
        <w:t xml:space="preserve">Cllrs. D. Thornewell (Acting </w:t>
      </w:r>
      <w:proofErr w:type="gramStart"/>
      <w:r>
        <w:t>Chairman</w:t>
      </w:r>
      <w:proofErr w:type="gramEnd"/>
      <w:r>
        <w:t>), Mrs. L. Cook, P. Leale, R. Mitchell and Mrs. J. Sharpe</w:t>
      </w:r>
    </w:p>
    <w:p w14:paraId="28CA3549" w14:textId="29038713" w:rsidR="006608CD" w:rsidRDefault="006608CD" w:rsidP="006608CD">
      <w:pPr>
        <w:pStyle w:val="NoSpacing"/>
        <w:rPr>
          <w:b/>
          <w:bCs/>
          <w:u w:val="single"/>
        </w:rPr>
      </w:pPr>
    </w:p>
    <w:p w14:paraId="54F601B9" w14:textId="016CF682" w:rsidR="006608CD" w:rsidRPr="005E1E8B" w:rsidRDefault="006608CD" w:rsidP="006608CD">
      <w:pPr>
        <w:pStyle w:val="NoSpacing"/>
      </w:pPr>
      <w:r w:rsidRPr="005E1E8B">
        <w:rPr>
          <w:b/>
          <w:bCs/>
        </w:rPr>
        <w:t>APOLOGIES FOR ABSENCE</w:t>
      </w:r>
      <w:r w:rsidR="005E1E8B">
        <w:rPr>
          <w:b/>
          <w:bCs/>
        </w:rPr>
        <w:t>:</w:t>
      </w:r>
      <w:r w:rsidR="005E1E8B">
        <w:tab/>
        <w:t xml:space="preserve">Cllrs. T. Bishop, Sharon </w:t>
      </w:r>
      <w:proofErr w:type="gramStart"/>
      <w:r w:rsidR="005E1E8B">
        <w:t>Root</w:t>
      </w:r>
      <w:proofErr w:type="gramEnd"/>
      <w:r w:rsidR="005E1E8B">
        <w:t xml:space="preserve"> and R. Roud</w:t>
      </w:r>
    </w:p>
    <w:p w14:paraId="7CACFCA1" w14:textId="77777777" w:rsidR="006608CD" w:rsidRDefault="006608CD" w:rsidP="006608CD">
      <w:pPr>
        <w:pStyle w:val="NoSpacing"/>
        <w:rPr>
          <w:b/>
          <w:bCs/>
          <w:u w:val="single"/>
        </w:rPr>
      </w:pPr>
    </w:p>
    <w:p w14:paraId="1364B84F" w14:textId="2A30F5AB" w:rsidR="006608CD" w:rsidRDefault="006608CD" w:rsidP="005E1E8B">
      <w:pPr>
        <w:pStyle w:val="NoSpacing"/>
        <w:rPr>
          <w:b/>
          <w:bCs/>
          <w:u w:val="single"/>
        </w:rPr>
      </w:pPr>
      <w:r>
        <w:rPr>
          <w:b/>
          <w:bCs/>
          <w:u w:val="single"/>
        </w:rPr>
        <w:t>APPROVAL AND SIGNIING OF THE MINUTES OF THE AMENITIES AND OPEN SPACES COMMITTEE HELD ON MONDAY, 10</w:t>
      </w:r>
      <w:r>
        <w:rPr>
          <w:b/>
          <w:bCs/>
          <w:u w:val="single"/>
          <w:vertAlign w:val="superscript"/>
        </w:rPr>
        <w:t>th</w:t>
      </w:r>
      <w:r>
        <w:rPr>
          <w:b/>
          <w:bCs/>
          <w:u w:val="single"/>
        </w:rPr>
        <w:t xml:space="preserve"> JULY 2024</w:t>
      </w:r>
    </w:p>
    <w:p w14:paraId="3B81E2EC" w14:textId="77777777" w:rsidR="005E1E8B" w:rsidRDefault="005E1E8B" w:rsidP="005E1E8B">
      <w:pPr>
        <w:pStyle w:val="NoSpacing"/>
        <w:rPr>
          <w:b/>
          <w:bCs/>
          <w:u w:val="single"/>
        </w:rPr>
      </w:pPr>
    </w:p>
    <w:p w14:paraId="5F68BD47" w14:textId="2859DF7D" w:rsidR="005E1E8B" w:rsidRPr="005E1E8B" w:rsidRDefault="005E1E8B" w:rsidP="005E1E8B">
      <w:pPr>
        <w:pStyle w:val="NoSpacing"/>
      </w:pPr>
      <w:r>
        <w:tab/>
        <w:t xml:space="preserve">It was </w:t>
      </w:r>
      <w:r>
        <w:rPr>
          <w:b/>
          <w:bCs/>
        </w:rPr>
        <w:t>RESOLVED</w:t>
      </w:r>
      <w:r>
        <w:t xml:space="preserve"> that the Minutes of the Meeting held on Monday, 10</w:t>
      </w:r>
      <w:r w:rsidRPr="005E1E8B">
        <w:rPr>
          <w:vertAlign w:val="superscript"/>
        </w:rPr>
        <w:t>th</w:t>
      </w:r>
      <w:r>
        <w:t xml:space="preserve"> July 2024 be </w:t>
      </w:r>
      <w:r>
        <w:rPr>
          <w:b/>
          <w:bCs/>
        </w:rPr>
        <w:t>APPROVED AND SIGNED</w:t>
      </w:r>
      <w:r>
        <w:t xml:space="preserve"> by the </w:t>
      </w:r>
      <w:proofErr w:type="gramStart"/>
      <w:r>
        <w:t>Chairman</w:t>
      </w:r>
      <w:proofErr w:type="gramEnd"/>
      <w:r>
        <w:t>.</w:t>
      </w:r>
    </w:p>
    <w:p w14:paraId="19FF6014" w14:textId="77777777" w:rsidR="006608CD" w:rsidRDefault="006608CD" w:rsidP="006608CD">
      <w:pPr>
        <w:pStyle w:val="NoSpacing"/>
        <w:ind w:left="720" w:hanging="720"/>
        <w:rPr>
          <w:b/>
          <w:bCs/>
          <w:u w:val="single"/>
        </w:rPr>
      </w:pPr>
    </w:p>
    <w:p w14:paraId="7515ADA3" w14:textId="490EFB3A" w:rsidR="006608CD" w:rsidRDefault="006608CD" w:rsidP="006608CD">
      <w:pPr>
        <w:pStyle w:val="NoSpacing"/>
        <w:ind w:left="720" w:hanging="720"/>
        <w:rPr>
          <w:b/>
          <w:bCs/>
          <w:u w:val="single"/>
        </w:rPr>
      </w:pPr>
      <w:r>
        <w:rPr>
          <w:b/>
          <w:bCs/>
          <w:u w:val="single"/>
        </w:rPr>
        <w:t>MATTERS ARISING</w:t>
      </w:r>
    </w:p>
    <w:p w14:paraId="5BB34644" w14:textId="77777777" w:rsidR="006608CD" w:rsidRDefault="006608CD" w:rsidP="006608CD">
      <w:pPr>
        <w:pStyle w:val="NoSpacing"/>
        <w:ind w:left="720" w:hanging="720"/>
      </w:pPr>
    </w:p>
    <w:p w14:paraId="079B88E1" w14:textId="25649A09" w:rsidR="006608CD" w:rsidRDefault="006608CD" w:rsidP="00DD5971">
      <w:pPr>
        <w:pStyle w:val="NoSpacing"/>
        <w:ind w:left="720" w:hanging="720"/>
        <w:jc w:val="both"/>
        <w:rPr>
          <w:b/>
          <w:bCs/>
          <w:u w:val="single"/>
        </w:rPr>
      </w:pPr>
      <w:r>
        <w:t>(i)</w:t>
      </w:r>
      <w:r>
        <w:tab/>
      </w:r>
      <w:r>
        <w:rPr>
          <w:b/>
          <w:bCs/>
          <w:u w:val="single"/>
        </w:rPr>
        <w:t>War Memorial/Vigor Close Cross</w:t>
      </w:r>
    </w:p>
    <w:p w14:paraId="0FA055B2" w14:textId="77777777" w:rsidR="005E1E8B" w:rsidRDefault="005E1E8B" w:rsidP="00DD5971">
      <w:pPr>
        <w:pStyle w:val="NoSpacing"/>
        <w:ind w:left="720" w:hanging="720"/>
        <w:jc w:val="both"/>
      </w:pPr>
    </w:p>
    <w:p w14:paraId="1D9BADBC" w14:textId="28621733" w:rsidR="005E1E8B" w:rsidRDefault="00DD5971" w:rsidP="00DD5971">
      <w:pPr>
        <w:pStyle w:val="NoSpacing"/>
        <w:ind w:left="720" w:hanging="720"/>
        <w:jc w:val="both"/>
      </w:pPr>
      <w:r>
        <w:tab/>
        <w:t xml:space="preserve">The Chairman reported that the work to the inscriptions on the War Memorial is now complete and also the Vigor Cross in Mill Street has now </w:t>
      </w:r>
      <w:proofErr w:type="gramStart"/>
      <w:r>
        <w:t>be</w:t>
      </w:r>
      <w:proofErr w:type="gramEnd"/>
      <w:r>
        <w:t xml:space="preserve"> re-painted and the stone cleaned.  The Account has now </w:t>
      </w:r>
      <w:proofErr w:type="gramStart"/>
      <w:r>
        <w:t>been paid</w:t>
      </w:r>
      <w:proofErr w:type="gramEnd"/>
      <w:r>
        <w:t>.</w:t>
      </w:r>
    </w:p>
    <w:p w14:paraId="451A5E80" w14:textId="77777777" w:rsidR="00DD5971" w:rsidRDefault="00DD5971" w:rsidP="00DD5971">
      <w:pPr>
        <w:pStyle w:val="NoSpacing"/>
        <w:ind w:left="720" w:hanging="720"/>
        <w:jc w:val="both"/>
      </w:pPr>
    </w:p>
    <w:p w14:paraId="74DEE1F9" w14:textId="6B91837A" w:rsidR="006608CD" w:rsidRDefault="006608CD" w:rsidP="00DD5971">
      <w:pPr>
        <w:pStyle w:val="NoSpacing"/>
        <w:ind w:left="720" w:hanging="720"/>
        <w:jc w:val="both"/>
      </w:pPr>
      <w:r>
        <w:t>(ii)</w:t>
      </w:r>
      <w:r>
        <w:tab/>
      </w:r>
      <w:r>
        <w:rPr>
          <w:b/>
          <w:bCs/>
          <w:u w:val="single"/>
        </w:rPr>
        <w:t>Ragstone Wall at entrance to Village Field Car Park</w:t>
      </w:r>
    </w:p>
    <w:p w14:paraId="395032FF" w14:textId="77777777" w:rsidR="00DD5971" w:rsidRDefault="00DD5971" w:rsidP="00DD5971">
      <w:pPr>
        <w:pStyle w:val="NoSpacing"/>
        <w:ind w:left="720" w:hanging="720"/>
        <w:jc w:val="both"/>
      </w:pPr>
    </w:p>
    <w:p w14:paraId="258FFD2D" w14:textId="338F1292" w:rsidR="006608CD" w:rsidRDefault="00DD5971" w:rsidP="00DD5971">
      <w:pPr>
        <w:pStyle w:val="NoSpacing"/>
        <w:ind w:left="720" w:hanging="720"/>
        <w:jc w:val="both"/>
      </w:pPr>
      <w:r>
        <w:tab/>
        <w:t>The Clerk reported that the repairs to the ragstone wall in the access road to Village Field Car Park have now been completed</w:t>
      </w:r>
      <w:proofErr w:type="gramStart"/>
      <w:r>
        <w:t xml:space="preserve">.  </w:t>
      </w:r>
      <w:proofErr w:type="gramEnd"/>
      <w:r>
        <w:t xml:space="preserve">A letter of thanks should </w:t>
      </w:r>
      <w:proofErr w:type="gramStart"/>
      <w:r>
        <w:t>be sent</w:t>
      </w:r>
      <w:proofErr w:type="gramEnd"/>
      <w:r>
        <w:t xml:space="preserve"> to Mr. Murphy at 63 High Street</w:t>
      </w:r>
    </w:p>
    <w:p w14:paraId="0EDBCCFF" w14:textId="77777777" w:rsidR="00DD5971" w:rsidRDefault="00DD5971" w:rsidP="00DD5971">
      <w:pPr>
        <w:pStyle w:val="NoSpacing"/>
        <w:ind w:left="720" w:hanging="720"/>
        <w:jc w:val="both"/>
      </w:pPr>
    </w:p>
    <w:p w14:paraId="32B732F6" w14:textId="1DF23999" w:rsidR="00DD5971" w:rsidRDefault="00DD5971" w:rsidP="00DD5971">
      <w:pPr>
        <w:pStyle w:val="NoSpacing"/>
        <w:ind w:left="720" w:hanging="720"/>
        <w:jc w:val="both"/>
        <w:rPr>
          <w:b/>
          <w:bCs/>
          <w:u w:val="single"/>
        </w:rPr>
      </w:pPr>
      <w:r>
        <w:t>(iii)</w:t>
      </w:r>
      <w:r>
        <w:tab/>
      </w:r>
      <w:r w:rsidRPr="00DD5971">
        <w:rPr>
          <w:b/>
          <w:bCs/>
          <w:u w:val="single"/>
        </w:rPr>
        <w:t>Any Other Matters Arising</w:t>
      </w:r>
    </w:p>
    <w:p w14:paraId="1FCB47E2" w14:textId="77777777" w:rsidR="00DD5971" w:rsidRDefault="00DD5971" w:rsidP="00DD5971">
      <w:pPr>
        <w:pStyle w:val="NoSpacing"/>
        <w:ind w:left="720" w:hanging="720"/>
        <w:jc w:val="both"/>
      </w:pPr>
    </w:p>
    <w:p w14:paraId="6776ECFD" w14:textId="699A45CB" w:rsidR="00DD5971" w:rsidRDefault="00DD5971" w:rsidP="00DD5971">
      <w:pPr>
        <w:pStyle w:val="NoSpacing"/>
        <w:ind w:left="720" w:hanging="720"/>
        <w:jc w:val="both"/>
      </w:pPr>
      <w:r>
        <w:tab/>
        <w:t xml:space="preserve">The </w:t>
      </w:r>
      <w:proofErr w:type="gramStart"/>
      <w:r>
        <w:t>Chairman</w:t>
      </w:r>
      <w:proofErr w:type="gramEnd"/>
      <w:r>
        <w:t xml:space="preserve"> reported that the Beech Tree on South Ward Playing Field has now been felled but the trunk needs to be removed and Qualitree will be doing this when the field is not so wet.</w:t>
      </w:r>
    </w:p>
    <w:p w14:paraId="1FF07A98" w14:textId="77777777" w:rsidR="006608CD" w:rsidRDefault="006608CD" w:rsidP="00DD5971">
      <w:pPr>
        <w:pStyle w:val="NoSpacing"/>
        <w:ind w:left="720" w:hanging="720"/>
        <w:jc w:val="both"/>
        <w:rPr>
          <w:b/>
          <w:bCs/>
          <w:u w:val="single"/>
        </w:rPr>
      </w:pPr>
    </w:p>
    <w:p w14:paraId="679BEB7D" w14:textId="355B4DBA" w:rsidR="006608CD" w:rsidRDefault="006608CD" w:rsidP="006608CD">
      <w:pPr>
        <w:pStyle w:val="NoSpacing"/>
        <w:ind w:left="720" w:hanging="720"/>
        <w:rPr>
          <w:b/>
          <w:bCs/>
          <w:u w:val="single"/>
        </w:rPr>
      </w:pPr>
      <w:r>
        <w:rPr>
          <w:b/>
          <w:bCs/>
          <w:u w:val="single"/>
        </w:rPr>
        <w:t>FOOTPATH MATTERS</w:t>
      </w:r>
    </w:p>
    <w:p w14:paraId="63A6052E" w14:textId="77777777" w:rsidR="006608CD" w:rsidRDefault="006608CD" w:rsidP="006608CD">
      <w:pPr>
        <w:pStyle w:val="NoSpacing"/>
      </w:pPr>
      <w:r>
        <w:tab/>
      </w:r>
    </w:p>
    <w:p w14:paraId="7321AFB1" w14:textId="44BC9B5F" w:rsidR="006608CD" w:rsidRDefault="006608CD" w:rsidP="006608CD">
      <w:pPr>
        <w:pStyle w:val="NoSpacing"/>
        <w:rPr>
          <w:b/>
          <w:bCs/>
          <w:u w:val="single"/>
        </w:rPr>
      </w:pPr>
      <w:r>
        <w:t>(i)</w:t>
      </w:r>
      <w:r>
        <w:tab/>
      </w:r>
      <w:r>
        <w:rPr>
          <w:b/>
          <w:bCs/>
          <w:u w:val="single"/>
        </w:rPr>
        <w:t>Footpath MR 114, East Malling</w:t>
      </w:r>
    </w:p>
    <w:p w14:paraId="30EE015F" w14:textId="77777777" w:rsidR="00DD5971" w:rsidRDefault="00DD5971" w:rsidP="006608CD">
      <w:pPr>
        <w:pStyle w:val="NoSpacing"/>
      </w:pPr>
    </w:p>
    <w:p w14:paraId="48BA458C" w14:textId="1CE7DDCD" w:rsidR="00DD5971" w:rsidRPr="00DD5971" w:rsidRDefault="00DD5971" w:rsidP="00DD5971">
      <w:pPr>
        <w:pStyle w:val="NoSpacing"/>
        <w:ind w:left="720"/>
        <w:jc w:val="both"/>
      </w:pPr>
      <w:r>
        <w:t xml:space="preserve">It was </w:t>
      </w:r>
      <w:r>
        <w:rPr>
          <w:b/>
          <w:bCs/>
        </w:rPr>
        <w:t>NOTED</w:t>
      </w:r>
      <w:r>
        <w:t xml:space="preserve"> that a Modification Order for MR114 has now been made by Kent County Council to upgrade </w:t>
      </w:r>
      <w:proofErr w:type="gramStart"/>
      <w:r>
        <w:t>the this</w:t>
      </w:r>
      <w:proofErr w:type="gramEnd"/>
      <w:r>
        <w:t xml:space="preserve"> footpath o a Bridleway.  Any objections should </w:t>
      </w:r>
      <w:proofErr w:type="gramStart"/>
      <w:r>
        <w:t>be made</w:t>
      </w:r>
      <w:proofErr w:type="gramEnd"/>
      <w:r>
        <w:t xml:space="preserve"> by 18</w:t>
      </w:r>
      <w:r w:rsidRPr="00DD5971">
        <w:rPr>
          <w:vertAlign w:val="superscript"/>
        </w:rPr>
        <w:t>th</w:t>
      </w:r>
      <w:r>
        <w:t xml:space="preserve"> October 2024.</w:t>
      </w:r>
    </w:p>
    <w:p w14:paraId="51DD0058" w14:textId="77777777" w:rsidR="00DD5971" w:rsidRDefault="00DD5971" w:rsidP="006608CD">
      <w:pPr>
        <w:pStyle w:val="NoSpacing"/>
      </w:pPr>
    </w:p>
    <w:p w14:paraId="6E5E0E69" w14:textId="2BC39AC0" w:rsidR="006608CD" w:rsidRDefault="006608CD" w:rsidP="006608CD">
      <w:pPr>
        <w:pStyle w:val="NoSpacing"/>
      </w:pPr>
      <w:r>
        <w:t>(ii)</w:t>
      </w:r>
      <w:r>
        <w:tab/>
      </w:r>
      <w:r>
        <w:rPr>
          <w:b/>
          <w:bCs/>
          <w:u w:val="single"/>
        </w:rPr>
        <w:t>Footpath MR44, Abbey Meads</w:t>
      </w:r>
    </w:p>
    <w:p w14:paraId="4EEC0484" w14:textId="77777777" w:rsidR="00DD5971" w:rsidRDefault="00DD5971" w:rsidP="006608CD">
      <w:pPr>
        <w:pStyle w:val="NoSpacing"/>
      </w:pPr>
    </w:p>
    <w:p w14:paraId="7E85718E" w14:textId="2F70A112" w:rsidR="00DD5971" w:rsidRDefault="00DD5971" w:rsidP="00EA205D">
      <w:pPr>
        <w:pStyle w:val="NoSpacing"/>
        <w:ind w:left="720"/>
      </w:pPr>
      <w:r>
        <w:t xml:space="preserve">The </w:t>
      </w:r>
      <w:proofErr w:type="gramStart"/>
      <w:r>
        <w:t>Chairman</w:t>
      </w:r>
      <w:proofErr w:type="gramEnd"/>
      <w:r>
        <w:t xml:space="preserve"> explained the situation in respect of the </w:t>
      </w:r>
      <w:r w:rsidR="00EA205D">
        <w:t xml:space="preserve">diversion of the </w:t>
      </w:r>
      <w:r>
        <w:t xml:space="preserve">above footpath and an email had been sent to the PROW office </w:t>
      </w:r>
      <w:r w:rsidR="00EA205D">
        <w:t>asking for an update.</w:t>
      </w:r>
    </w:p>
    <w:p w14:paraId="4060B7AE" w14:textId="77777777" w:rsidR="00EA205D" w:rsidRDefault="00EA205D" w:rsidP="00EA205D">
      <w:pPr>
        <w:pStyle w:val="NoSpacing"/>
        <w:ind w:left="720"/>
      </w:pPr>
    </w:p>
    <w:p w14:paraId="38A9DC1B" w14:textId="7161E450" w:rsidR="00EA205D" w:rsidRDefault="00EA205D" w:rsidP="00EA205D">
      <w:pPr>
        <w:pStyle w:val="NoSpacing"/>
        <w:ind w:left="720"/>
      </w:pPr>
      <w:r>
        <w:t>It is expected that the works will be undertaken next year but cannot give a reason for the delay</w:t>
      </w:r>
      <w:proofErr w:type="gramStart"/>
      <w:r>
        <w:t xml:space="preserve">.  </w:t>
      </w:r>
      <w:proofErr w:type="gramEnd"/>
      <w:r>
        <w:t>An officer will be in contact once they are able to undertake the project.</w:t>
      </w:r>
    </w:p>
    <w:p w14:paraId="0D14900B" w14:textId="77777777" w:rsidR="00EA205D" w:rsidRDefault="00EA205D" w:rsidP="00EA205D">
      <w:pPr>
        <w:pStyle w:val="NoSpacing"/>
        <w:ind w:left="720"/>
      </w:pPr>
    </w:p>
    <w:p w14:paraId="7561E8B8" w14:textId="77777777" w:rsidR="00EA205D" w:rsidRDefault="00EA205D" w:rsidP="00EA205D">
      <w:pPr>
        <w:pStyle w:val="NoSpacing"/>
        <w:ind w:left="720"/>
      </w:pPr>
    </w:p>
    <w:p w14:paraId="295BCEC1" w14:textId="7C562DD8" w:rsidR="006608CD" w:rsidRDefault="006608CD" w:rsidP="006608CD">
      <w:pPr>
        <w:pStyle w:val="NoSpacing"/>
        <w:ind w:firstLine="720"/>
        <w:rPr>
          <w:b/>
          <w:bCs/>
          <w:u w:val="single"/>
        </w:rPr>
      </w:pPr>
    </w:p>
    <w:p w14:paraId="42177849" w14:textId="77777777" w:rsidR="006608CD" w:rsidRDefault="006608CD" w:rsidP="006608CD">
      <w:pPr>
        <w:pStyle w:val="NoSpacing"/>
        <w:ind w:left="720" w:hanging="720"/>
        <w:rPr>
          <w:b/>
          <w:bCs/>
          <w:u w:val="single"/>
        </w:rPr>
      </w:pPr>
    </w:p>
    <w:p w14:paraId="196E6EE0" w14:textId="425DD396" w:rsidR="006608CD" w:rsidRDefault="006608CD" w:rsidP="006608CD">
      <w:pPr>
        <w:pStyle w:val="NoSpacing"/>
        <w:ind w:left="720" w:hanging="720"/>
        <w:rPr>
          <w:b/>
          <w:bCs/>
          <w:u w:val="single"/>
        </w:rPr>
      </w:pPr>
      <w:r>
        <w:rPr>
          <w:b/>
          <w:bCs/>
          <w:u w:val="single"/>
        </w:rPr>
        <w:t>STREETLIGHTING MATTERS</w:t>
      </w:r>
    </w:p>
    <w:p w14:paraId="3CA03F7F" w14:textId="77777777" w:rsidR="006608CD" w:rsidRDefault="006608CD" w:rsidP="006608CD">
      <w:pPr>
        <w:pStyle w:val="NoSpacing"/>
        <w:ind w:left="720" w:hanging="720"/>
        <w:rPr>
          <w:b/>
          <w:bCs/>
          <w:u w:val="single"/>
        </w:rPr>
      </w:pPr>
    </w:p>
    <w:p w14:paraId="6AB0C6D9" w14:textId="3F7C98A8" w:rsidR="006608CD" w:rsidRDefault="006608CD" w:rsidP="006608CD">
      <w:pPr>
        <w:pStyle w:val="NoSpacing"/>
        <w:ind w:left="720" w:hanging="720"/>
      </w:pPr>
      <w:r>
        <w:tab/>
      </w:r>
      <w:r w:rsidR="00EA205D">
        <w:t>There were no Streetlighting Matters.</w:t>
      </w:r>
    </w:p>
    <w:p w14:paraId="1AC95943" w14:textId="77777777" w:rsidR="006608CD" w:rsidRDefault="006608CD" w:rsidP="006608CD">
      <w:pPr>
        <w:pStyle w:val="NoSpacing"/>
      </w:pPr>
    </w:p>
    <w:p w14:paraId="39721E6E" w14:textId="540DC5F4" w:rsidR="006608CD" w:rsidRDefault="006608CD" w:rsidP="006608CD">
      <w:pPr>
        <w:pStyle w:val="NoSpacing"/>
        <w:rPr>
          <w:b/>
          <w:bCs/>
          <w:u w:val="single"/>
        </w:rPr>
      </w:pPr>
      <w:r>
        <w:rPr>
          <w:b/>
          <w:bCs/>
          <w:u w:val="single"/>
        </w:rPr>
        <w:t>CORRESPONDENCE</w:t>
      </w:r>
    </w:p>
    <w:p w14:paraId="6A06398D" w14:textId="77777777" w:rsidR="006608CD" w:rsidRDefault="006608CD" w:rsidP="006608CD">
      <w:pPr>
        <w:pStyle w:val="NoSpacing"/>
      </w:pPr>
    </w:p>
    <w:p w14:paraId="0BDABD07" w14:textId="24EC32BD" w:rsidR="006608CD" w:rsidRDefault="00EA205D" w:rsidP="00EA205D">
      <w:pPr>
        <w:pStyle w:val="NoSpacing"/>
        <w:rPr>
          <w:b/>
          <w:bCs/>
          <w:u w:val="single"/>
        </w:rPr>
      </w:pPr>
      <w:r>
        <w:t>King and Queen PH:</w:t>
      </w:r>
      <w:r>
        <w:tab/>
      </w:r>
      <w:r w:rsidRPr="00EA205D">
        <w:rPr>
          <w:b/>
          <w:bCs/>
          <w:u w:val="single"/>
        </w:rPr>
        <w:t>Request for Stalls on East Malling Village Green</w:t>
      </w:r>
    </w:p>
    <w:p w14:paraId="3E3469A0" w14:textId="77777777" w:rsidR="00EA205D" w:rsidRDefault="00EA205D" w:rsidP="00EA205D">
      <w:pPr>
        <w:pStyle w:val="NoSpacing"/>
        <w:rPr>
          <w:b/>
          <w:bCs/>
          <w:u w:val="single"/>
        </w:rPr>
      </w:pPr>
    </w:p>
    <w:p w14:paraId="4F08A7F8" w14:textId="5A5E7F28" w:rsidR="00EA205D" w:rsidRDefault="00EA205D" w:rsidP="00EA205D">
      <w:pPr>
        <w:pStyle w:val="NoSpacing"/>
        <w:ind w:left="2160"/>
      </w:pPr>
      <w:r>
        <w:t xml:space="preserve">I was </w:t>
      </w:r>
      <w:r>
        <w:rPr>
          <w:b/>
          <w:bCs/>
        </w:rPr>
        <w:t>NOTED</w:t>
      </w:r>
      <w:r>
        <w:t xml:space="preserve"> that the King and Queen PH are holding their annual Christmas Carol event on Sunday, 1</w:t>
      </w:r>
      <w:r w:rsidRPr="00EA205D">
        <w:rPr>
          <w:vertAlign w:val="superscript"/>
        </w:rPr>
        <w:t>st</w:t>
      </w:r>
      <w:r>
        <w:t xml:space="preserve"> December 2024 and they are requesting permission to use the Village Green for craft stalls</w:t>
      </w:r>
      <w:proofErr w:type="gramStart"/>
      <w:r>
        <w:t xml:space="preserve">.  </w:t>
      </w:r>
      <w:proofErr w:type="gramEnd"/>
      <w:r>
        <w:t>The event will run from 3.00p.m. – 5.30p.m.</w:t>
      </w:r>
    </w:p>
    <w:p w14:paraId="3811C500" w14:textId="77777777" w:rsidR="00EA205D" w:rsidRDefault="00EA205D" w:rsidP="00EA205D">
      <w:pPr>
        <w:pStyle w:val="NoSpacing"/>
        <w:ind w:left="2160"/>
      </w:pPr>
    </w:p>
    <w:p w14:paraId="75E2D23E" w14:textId="41130105" w:rsidR="00EA205D" w:rsidRPr="00CC0637" w:rsidRDefault="00EA205D" w:rsidP="00EA205D">
      <w:pPr>
        <w:pStyle w:val="NoSpacing"/>
        <w:ind w:left="2160"/>
      </w:pPr>
      <w:r>
        <w:t xml:space="preserve">It </w:t>
      </w:r>
      <w:proofErr w:type="gramStart"/>
      <w:r>
        <w:t xml:space="preserve">was </w:t>
      </w:r>
      <w:r>
        <w:rPr>
          <w:b/>
          <w:bCs/>
        </w:rPr>
        <w:t>AGREED</w:t>
      </w:r>
      <w:proofErr w:type="gramEnd"/>
      <w:r>
        <w:t xml:space="preserve"> that permission be </w:t>
      </w:r>
      <w:r>
        <w:rPr>
          <w:b/>
          <w:bCs/>
        </w:rPr>
        <w:t>GRANTED.</w:t>
      </w:r>
    </w:p>
    <w:p w14:paraId="6192711C" w14:textId="77777777" w:rsidR="006608CD" w:rsidRPr="00EA205D" w:rsidRDefault="006608CD" w:rsidP="006608CD">
      <w:pPr>
        <w:pStyle w:val="NoSpacing"/>
        <w:ind w:left="720" w:hanging="720"/>
        <w:rPr>
          <w:b/>
          <w:bCs/>
          <w:u w:val="single"/>
        </w:rPr>
      </w:pPr>
    </w:p>
    <w:p w14:paraId="4A0A2885" w14:textId="59EF61CF" w:rsidR="006608CD" w:rsidRDefault="006608CD" w:rsidP="00CC0637">
      <w:pPr>
        <w:pStyle w:val="NoSpacing"/>
        <w:ind w:left="720" w:hanging="720"/>
        <w:jc w:val="both"/>
      </w:pPr>
      <w:r>
        <w:rPr>
          <w:b/>
          <w:bCs/>
          <w:u w:val="single"/>
        </w:rPr>
        <w:t>ALLOTMENT MATTERS</w:t>
      </w:r>
    </w:p>
    <w:p w14:paraId="02C15EFF" w14:textId="77777777" w:rsidR="006608CD" w:rsidRDefault="006608CD" w:rsidP="00CC0637">
      <w:pPr>
        <w:pStyle w:val="NoSpacing"/>
        <w:ind w:left="720" w:hanging="720"/>
        <w:jc w:val="both"/>
        <w:rPr>
          <w:b/>
          <w:bCs/>
          <w:u w:val="single"/>
        </w:rPr>
      </w:pPr>
    </w:p>
    <w:p w14:paraId="4F660699" w14:textId="078251BE" w:rsidR="006608CD" w:rsidRPr="00CC0637" w:rsidRDefault="006608CD" w:rsidP="00CC0637">
      <w:pPr>
        <w:pStyle w:val="NoSpacing"/>
        <w:jc w:val="both"/>
      </w:pPr>
      <w:r>
        <w:tab/>
      </w:r>
      <w:r w:rsidR="00CC0637">
        <w:t>The Clerk reported that the Allotment Rents are being paid at present</w:t>
      </w:r>
      <w:proofErr w:type="gramStart"/>
      <w:r w:rsidR="00CC0637">
        <w:t xml:space="preserve">.  </w:t>
      </w:r>
      <w:proofErr w:type="gramEnd"/>
      <w:r w:rsidR="00CC0637">
        <w:t xml:space="preserve">It </w:t>
      </w:r>
      <w:proofErr w:type="gramStart"/>
      <w:r w:rsidR="00CC0637">
        <w:t xml:space="preserve">was </w:t>
      </w:r>
      <w:r w:rsidR="00CC0637">
        <w:rPr>
          <w:b/>
          <w:bCs/>
        </w:rPr>
        <w:t>NOTED</w:t>
      </w:r>
      <w:proofErr w:type="gramEnd"/>
      <w:r w:rsidR="00CC0637">
        <w:t xml:space="preserve"> that a number have been given up which means they can be offered to people on the waiting lists.</w:t>
      </w:r>
    </w:p>
    <w:p w14:paraId="1817EAA3" w14:textId="77777777" w:rsidR="006608CD" w:rsidRDefault="006608CD" w:rsidP="006608CD">
      <w:pPr>
        <w:pStyle w:val="NoSpacing"/>
        <w:ind w:left="720" w:hanging="720"/>
      </w:pPr>
    </w:p>
    <w:p w14:paraId="68912B88" w14:textId="74C10349" w:rsidR="006608CD" w:rsidRDefault="006608CD" w:rsidP="006608CD">
      <w:pPr>
        <w:pStyle w:val="NoSpacing"/>
        <w:ind w:left="720" w:hanging="720"/>
        <w:rPr>
          <w:b/>
          <w:bCs/>
          <w:u w:val="single"/>
        </w:rPr>
      </w:pPr>
      <w:r>
        <w:rPr>
          <w:b/>
          <w:bCs/>
          <w:u w:val="single"/>
        </w:rPr>
        <w:t>OPEN SPACE MATTERS</w:t>
      </w:r>
    </w:p>
    <w:p w14:paraId="243FE2B7" w14:textId="77777777" w:rsidR="006608CD" w:rsidRDefault="006608CD" w:rsidP="006608CD">
      <w:pPr>
        <w:pStyle w:val="NoSpacing"/>
        <w:ind w:left="720" w:hanging="720"/>
        <w:rPr>
          <w:b/>
          <w:bCs/>
          <w:u w:val="single"/>
        </w:rPr>
      </w:pPr>
    </w:p>
    <w:p w14:paraId="41E945F2" w14:textId="2BA80806" w:rsidR="006608CD" w:rsidRDefault="006608CD" w:rsidP="00CC0637">
      <w:pPr>
        <w:pStyle w:val="NoSpacing"/>
        <w:jc w:val="both"/>
      </w:pPr>
      <w:r>
        <w:t>(i)</w:t>
      </w:r>
      <w:r>
        <w:tab/>
      </w:r>
      <w:r>
        <w:rPr>
          <w:b/>
          <w:bCs/>
          <w:u w:val="single"/>
        </w:rPr>
        <w:t>Marlowe Road Green</w:t>
      </w:r>
      <w:r>
        <w:t xml:space="preserve"> – Quotation for Work required</w:t>
      </w:r>
    </w:p>
    <w:p w14:paraId="3BB82088" w14:textId="77777777" w:rsidR="00CC0637" w:rsidRDefault="00CC0637" w:rsidP="00CC0637">
      <w:pPr>
        <w:pStyle w:val="NoSpacing"/>
        <w:jc w:val="both"/>
      </w:pPr>
    </w:p>
    <w:p w14:paraId="796A2AE0" w14:textId="2E5165F5" w:rsidR="00CC0637" w:rsidRDefault="00CC0637" w:rsidP="00CC0637">
      <w:pPr>
        <w:pStyle w:val="NoSpacing"/>
        <w:ind w:left="720"/>
        <w:jc w:val="both"/>
      </w:pPr>
      <w:r>
        <w:t xml:space="preserve">The Chairman reported that we have received a quotation from Qualitree for necessary work to a Beech hedge at Marlowe Road Green but since this was </w:t>
      </w:r>
      <w:proofErr w:type="gramStart"/>
      <w:r>
        <w:t>provided</w:t>
      </w:r>
      <w:proofErr w:type="gramEnd"/>
      <w:r>
        <w:t xml:space="preserve"> he has met with Gary from Qualitree regarding some additional work that is required and a revised quotation is awaited.</w:t>
      </w:r>
    </w:p>
    <w:p w14:paraId="2367826D" w14:textId="77777777" w:rsidR="00CC0637" w:rsidRDefault="00CC0637" w:rsidP="00CC0637">
      <w:pPr>
        <w:pStyle w:val="NoSpacing"/>
        <w:ind w:left="720"/>
        <w:jc w:val="both"/>
      </w:pPr>
    </w:p>
    <w:p w14:paraId="2D2D28FC" w14:textId="55034C83" w:rsidR="006608CD" w:rsidRDefault="006608CD" w:rsidP="006608CD">
      <w:pPr>
        <w:pStyle w:val="NoSpacing"/>
        <w:rPr>
          <w:b/>
          <w:bCs/>
          <w:u w:val="single"/>
        </w:rPr>
      </w:pPr>
      <w:r>
        <w:t>(ii)</w:t>
      </w:r>
      <w:r>
        <w:tab/>
      </w:r>
      <w:r>
        <w:rPr>
          <w:b/>
          <w:bCs/>
          <w:u w:val="single"/>
        </w:rPr>
        <w:t>Any Other Open Space Matters</w:t>
      </w:r>
    </w:p>
    <w:p w14:paraId="61BF7EA5" w14:textId="77777777" w:rsidR="00067127" w:rsidRDefault="00067127" w:rsidP="006608CD">
      <w:pPr>
        <w:pStyle w:val="NoSpacing"/>
        <w:rPr>
          <w:b/>
          <w:bCs/>
          <w:u w:val="single"/>
        </w:rPr>
      </w:pPr>
    </w:p>
    <w:p w14:paraId="2CDDC103" w14:textId="68F0342D" w:rsidR="00067127" w:rsidRDefault="00067127" w:rsidP="00067127">
      <w:pPr>
        <w:pStyle w:val="NoSpacing"/>
        <w:ind w:left="720"/>
        <w:jc w:val="both"/>
      </w:pPr>
      <w:r>
        <w:t xml:space="preserve">The </w:t>
      </w:r>
      <w:proofErr w:type="gramStart"/>
      <w:r>
        <w:t>Chairman</w:t>
      </w:r>
      <w:proofErr w:type="gramEnd"/>
      <w:r>
        <w:t xml:space="preserve"> reported that the request for a bench on the green at the junction of Lunsford Lane/Gighill Road has been made to KCC and now we need to complete an application for the works.  It </w:t>
      </w:r>
      <w:proofErr w:type="gramStart"/>
      <w:r>
        <w:t xml:space="preserve">was </w:t>
      </w:r>
      <w:r>
        <w:rPr>
          <w:b/>
          <w:bCs/>
        </w:rPr>
        <w:t>AGREED</w:t>
      </w:r>
      <w:proofErr w:type="gramEnd"/>
      <w:r>
        <w:t xml:space="preserve"> that the Clerk obtain some quotations for a suitable seat/bench for this location.</w:t>
      </w:r>
    </w:p>
    <w:p w14:paraId="48F36454" w14:textId="77777777" w:rsidR="00067127" w:rsidRDefault="00067127" w:rsidP="00067127">
      <w:pPr>
        <w:pStyle w:val="NoSpacing"/>
        <w:ind w:left="720"/>
        <w:jc w:val="both"/>
      </w:pPr>
    </w:p>
    <w:p w14:paraId="4D7E2D63" w14:textId="50923918" w:rsidR="00067127" w:rsidRPr="00067127" w:rsidRDefault="00067127" w:rsidP="00067127">
      <w:pPr>
        <w:pStyle w:val="NoSpacing"/>
        <w:ind w:left="720"/>
        <w:jc w:val="both"/>
      </w:pPr>
      <w:r>
        <w:t xml:space="preserve">Cllr. Mrs. Cook reported that there is a tree </w:t>
      </w:r>
      <w:proofErr w:type="gramStart"/>
      <w:r>
        <w:t>fallen down</w:t>
      </w:r>
      <w:proofErr w:type="gramEnd"/>
      <w:r>
        <w:t xml:space="preserve"> on the green in Lunsford Lane opposite the shop.   This being KCC land it should </w:t>
      </w:r>
      <w:proofErr w:type="gramStart"/>
      <w:r>
        <w:t>be reported</w:t>
      </w:r>
      <w:proofErr w:type="gramEnd"/>
      <w:r>
        <w:t xml:space="preserve"> on their portal.</w:t>
      </w:r>
    </w:p>
    <w:p w14:paraId="388A1DBE" w14:textId="77777777" w:rsidR="006608CD" w:rsidRDefault="006608CD" w:rsidP="006608CD">
      <w:pPr>
        <w:pStyle w:val="NoSpacing"/>
        <w:ind w:left="720" w:hanging="720"/>
      </w:pPr>
    </w:p>
    <w:p w14:paraId="25A3E5D4" w14:textId="55974E7E" w:rsidR="006608CD" w:rsidRDefault="006608CD" w:rsidP="006608CD">
      <w:pPr>
        <w:pStyle w:val="NoSpacing"/>
        <w:ind w:left="720" w:hanging="720"/>
        <w:rPr>
          <w:b/>
          <w:bCs/>
          <w:u w:val="single"/>
        </w:rPr>
      </w:pPr>
      <w:r>
        <w:rPr>
          <w:b/>
          <w:bCs/>
          <w:u w:val="single"/>
        </w:rPr>
        <w:t>VILLAGE HALL MATTERS</w:t>
      </w:r>
    </w:p>
    <w:p w14:paraId="61A7E4A2" w14:textId="77777777" w:rsidR="00067127" w:rsidRDefault="00067127" w:rsidP="006608CD">
      <w:pPr>
        <w:pStyle w:val="NoSpacing"/>
        <w:ind w:left="720" w:hanging="720"/>
        <w:rPr>
          <w:b/>
          <w:bCs/>
          <w:u w:val="single"/>
        </w:rPr>
      </w:pPr>
    </w:p>
    <w:p w14:paraId="024659DB" w14:textId="28AB09AC" w:rsidR="006608CD" w:rsidRDefault="006608CD" w:rsidP="00067127">
      <w:pPr>
        <w:pStyle w:val="NoSpacing"/>
        <w:rPr>
          <w:b/>
          <w:bCs/>
          <w:u w:val="single"/>
        </w:rPr>
      </w:pPr>
      <w:r>
        <w:t>(i)</w:t>
      </w:r>
      <w:r>
        <w:tab/>
      </w:r>
      <w:r>
        <w:rPr>
          <w:b/>
          <w:bCs/>
          <w:u w:val="single"/>
        </w:rPr>
        <w:t>Review of Hire Rates</w:t>
      </w:r>
    </w:p>
    <w:p w14:paraId="1C2171BC" w14:textId="77777777" w:rsidR="00067127" w:rsidRDefault="00067127" w:rsidP="00067127">
      <w:pPr>
        <w:pStyle w:val="NoSpacing"/>
        <w:rPr>
          <w:b/>
          <w:bCs/>
          <w:u w:val="single"/>
        </w:rPr>
      </w:pPr>
    </w:p>
    <w:p w14:paraId="6A79FC81" w14:textId="5C250553" w:rsidR="00067127" w:rsidRDefault="00067127" w:rsidP="00067127">
      <w:pPr>
        <w:pStyle w:val="NoSpacing"/>
        <w:ind w:left="720"/>
      </w:pPr>
      <w:r>
        <w:t>The Clerk circulated copies of the existing rates for both Block Booking and Casual Hirers and a sheet showing the income for five months which shows that it is on target with the Annual Budget.</w:t>
      </w:r>
    </w:p>
    <w:p w14:paraId="1DC38AE5" w14:textId="77777777" w:rsidR="00067127" w:rsidRDefault="00067127" w:rsidP="00067127">
      <w:pPr>
        <w:pStyle w:val="NoSpacing"/>
        <w:ind w:left="720"/>
      </w:pPr>
    </w:p>
    <w:p w14:paraId="29EE20C2" w14:textId="1EB283E2" w:rsidR="00067127" w:rsidRDefault="00067127" w:rsidP="00067127">
      <w:pPr>
        <w:pStyle w:val="NoSpacing"/>
        <w:ind w:left="720"/>
      </w:pPr>
      <w:r>
        <w:lastRenderedPageBreak/>
        <w:t xml:space="preserve">After considerable discussion it </w:t>
      </w:r>
      <w:proofErr w:type="gramStart"/>
      <w:r>
        <w:t xml:space="preserve">was </w:t>
      </w:r>
      <w:r>
        <w:rPr>
          <w:b/>
          <w:bCs/>
        </w:rPr>
        <w:t>AGREED</w:t>
      </w:r>
      <w:proofErr w:type="gramEnd"/>
      <w:r>
        <w:t xml:space="preserve"> the rates remain as existing for the time being as it was felt that an increase could prove too expensive some of the regular hirers if they were to be increased.</w:t>
      </w:r>
    </w:p>
    <w:p w14:paraId="6B9CE4F6" w14:textId="77777777" w:rsidR="00067127" w:rsidRPr="00067127" w:rsidRDefault="00067127" w:rsidP="00067127">
      <w:pPr>
        <w:pStyle w:val="NoSpacing"/>
      </w:pPr>
    </w:p>
    <w:p w14:paraId="5FF1D9E2" w14:textId="7D088F53" w:rsidR="006608CD" w:rsidRDefault="006608CD" w:rsidP="006608CD">
      <w:pPr>
        <w:pStyle w:val="NoSpacing"/>
        <w:ind w:left="720" w:hanging="720"/>
        <w:rPr>
          <w:b/>
          <w:bCs/>
          <w:u w:val="single"/>
        </w:rPr>
      </w:pPr>
      <w:r>
        <w:t>(ii)</w:t>
      </w:r>
      <w:r>
        <w:tab/>
      </w:r>
      <w:r>
        <w:rPr>
          <w:b/>
          <w:bCs/>
          <w:u w:val="single"/>
        </w:rPr>
        <w:t>Any Other Village Hall Matters</w:t>
      </w:r>
    </w:p>
    <w:p w14:paraId="67017A4A" w14:textId="77777777" w:rsidR="00067127" w:rsidRDefault="00067127" w:rsidP="006608CD">
      <w:pPr>
        <w:pStyle w:val="NoSpacing"/>
        <w:ind w:left="720" w:hanging="720"/>
      </w:pPr>
    </w:p>
    <w:p w14:paraId="7EDD978E" w14:textId="79858D19" w:rsidR="00067127" w:rsidRDefault="00067127" w:rsidP="006608CD">
      <w:pPr>
        <w:pStyle w:val="NoSpacing"/>
        <w:ind w:left="720" w:hanging="720"/>
      </w:pPr>
      <w:r>
        <w:tab/>
        <w:t xml:space="preserve">The Clerk </w:t>
      </w:r>
      <w:proofErr w:type="gramStart"/>
      <w:r>
        <w:t>was asked</w:t>
      </w:r>
      <w:proofErr w:type="gramEnd"/>
      <w:r>
        <w:t xml:space="preserve"> to obtain updated quotations from Sunlite for both Church Farm Hall and the Granary Hall and Workshop.</w:t>
      </w:r>
    </w:p>
    <w:p w14:paraId="6D9D6F6C" w14:textId="77777777" w:rsidR="00067127" w:rsidRDefault="00067127" w:rsidP="006608CD">
      <w:pPr>
        <w:pStyle w:val="NoSpacing"/>
        <w:ind w:left="720" w:hanging="720"/>
      </w:pPr>
    </w:p>
    <w:p w14:paraId="658BBC81" w14:textId="65A773A0" w:rsidR="00067127" w:rsidRDefault="00067127" w:rsidP="006608CD">
      <w:pPr>
        <w:pStyle w:val="NoSpacing"/>
        <w:ind w:left="720" w:hanging="720"/>
      </w:pPr>
      <w:r w:rsidRPr="00067127">
        <w:rPr>
          <w:b/>
          <w:bCs/>
          <w:u w:val="single"/>
        </w:rPr>
        <w:t>DATE OF NEXT MEETING</w:t>
      </w:r>
      <w:r>
        <w:rPr>
          <w:b/>
          <w:bCs/>
        </w:rPr>
        <w:t>:</w:t>
      </w:r>
      <w:r>
        <w:tab/>
        <w:t>Wednesday, 13</w:t>
      </w:r>
      <w:r w:rsidRPr="00067127">
        <w:rPr>
          <w:vertAlign w:val="superscript"/>
        </w:rPr>
        <w:t>th</w:t>
      </w:r>
      <w:r>
        <w:t xml:space="preserve"> November 2024</w:t>
      </w:r>
    </w:p>
    <w:p w14:paraId="2DE87486" w14:textId="77777777" w:rsidR="00067127" w:rsidRDefault="00067127" w:rsidP="006608CD">
      <w:pPr>
        <w:pStyle w:val="NoSpacing"/>
        <w:ind w:left="720" w:hanging="720"/>
      </w:pPr>
    </w:p>
    <w:p w14:paraId="0A92F808" w14:textId="5871F1E9" w:rsidR="00067127" w:rsidRDefault="00067127" w:rsidP="006608CD">
      <w:pPr>
        <w:pStyle w:val="NoSpacing"/>
        <w:ind w:left="720" w:hanging="720"/>
        <w:rPr>
          <w:b/>
          <w:bCs/>
          <w:u w:val="single"/>
        </w:rPr>
      </w:pPr>
      <w:r>
        <w:rPr>
          <w:b/>
          <w:bCs/>
          <w:u w:val="single"/>
        </w:rPr>
        <w:t>CLOSURE</w:t>
      </w:r>
    </w:p>
    <w:p w14:paraId="755EAC67" w14:textId="77777777" w:rsidR="00067127" w:rsidRDefault="00067127" w:rsidP="006608CD">
      <w:pPr>
        <w:pStyle w:val="NoSpacing"/>
        <w:ind w:left="720" w:hanging="720"/>
        <w:rPr>
          <w:b/>
          <w:bCs/>
          <w:u w:val="single"/>
        </w:rPr>
      </w:pPr>
    </w:p>
    <w:p w14:paraId="096CF0BE" w14:textId="7F951AD3" w:rsidR="00067127" w:rsidRDefault="00067127" w:rsidP="006608CD">
      <w:pPr>
        <w:pStyle w:val="NoSpacing"/>
        <w:ind w:left="720" w:hanging="720"/>
      </w:pPr>
      <w:r>
        <w:tab/>
        <w:t xml:space="preserve">The </w:t>
      </w:r>
      <w:proofErr w:type="gramStart"/>
      <w:r>
        <w:t>Chairman</w:t>
      </w:r>
      <w:proofErr w:type="gramEnd"/>
      <w:r>
        <w:t xml:space="preserve"> declared the Meeting closed at 8.00p.m.</w:t>
      </w:r>
    </w:p>
    <w:p w14:paraId="3D883F3C" w14:textId="77777777" w:rsidR="00067127" w:rsidRDefault="00067127" w:rsidP="006608CD">
      <w:pPr>
        <w:pStyle w:val="NoSpacing"/>
        <w:ind w:left="720" w:hanging="720"/>
      </w:pPr>
    </w:p>
    <w:p w14:paraId="14645474" w14:textId="77777777" w:rsidR="00067127" w:rsidRDefault="00067127" w:rsidP="006608CD">
      <w:pPr>
        <w:pStyle w:val="NoSpacing"/>
        <w:ind w:left="720" w:hanging="720"/>
      </w:pPr>
    </w:p>
    <w:p w14:paraId="30051106" w14:textId="77777777" w:rsidR="00067127" w:rsidRDefault="00067127" w:rsidP="006608CD">
      <w:pPr>
        <w:pStyle w:val="NoSpacing"/>
        <w:ind w:left="720" w:hanging="720"/>
      </w:pPr>
    </w:p>
    <w:p w14:paraId="195E92A3" w14:textId="77777777" w:rsidR="00067127" w:rsidRDefault="00067127" w:rsidP="006608CD">
      <w:pPr>
        <w:pStyle w:val="NoSpacing"/>
        <w:ind w:left="720" w:hanging="720"/>
      </w:pPr>
    </w:p>
    <w:p w14:paraId="29C707ED" w14:textId="77777777" w:rsidR="00067127" w:rsidRDefault="00067127" w:rsidP="006608CD">
      <w:pPr>
        <w:pStyle w:val="NoSpacing"/>
        <w:ind w:left="720" w:hanging="720"/>
      </w:pPr>
    </w:p>
    <w:p w14:paraId="1CA49788" w14:textId="77777777" w:rsidR="00067127" w:rsidRDefault="00067127" w:rsidP="006608CD">
      <w:pPr>
        <w:pStyle w:val="NoSpacing"/>
        <w:ind w:left="720" w:hanging="720"/>
      </w:pPr>
    </w:p>
    <w:p w14:paraId="097E9BAA" w14:textId="7FEA8FAE" w:rsidR="00067127" w:rsidRDefault="00067127" w:rsidP="006608CD">
      <w:pPr>
        <w:pStyle w:val="NoSpacing"/>
        <w:ind w:left="720" w:hanging="720"/>
      </w:pPr>
      <w:r>
        <w:tab/>
      </w:r>
      <w:r>
        <w:tab/>
      </w:r>
      <w:r>
        <w:tab/>
      </w:r>
      <w:r>
        <w:tab/>
      </w:r>
      <w:r>
        <w:tab/>
      </w:r>
      <w:r>
        <w:tab/>
      </w:r>
      <w:r>
        <w:tab/>
      </w:r>
      <w:r>
        <w:tab/>
      </w:r>
      <w:r>
        <w:tab/>
      </w:r>
      <w:proofErr w:type="gramStart"/>
      <w:r>
        <w:t>Chairman</w:t>
      </w:r>
      <w:proofErr w:type="gramEnd"/>
    </w:p>
    <w:p w14:paraId="104868FC" w14:textId="746B6CA6" w:rsidR="00067127" w:rsidRDefault="00067127" w:rsidP="006608CD">
      <w:pPr>
        <w:pStyle w:val="NoSpacing"/>
        <w:ind w:left="720" w:hanging="720"/>
      </w:pPr>
      <w:r>
        <w:tab/>
      </w:r>
      <w:r>
        <w:tab/>
      </w:r>
      <w:r>
        <w:tab/>
      </w:r>
      <w:r>
        <w:tab/>
      </w:r>
      <w:r>
        <w:tab/>
      </w:r>
      <w:r>
        <w:tab/>
      </w:r>
      <w:r>
        <w:tab/>
      </w:r>
      <w:r>
        <w:tab/>
      </w:r>
      <w:r>
        <w:tab/>
        <w:t>13</w:t>
      </w:r>
      <w:r w:rsidRPr="00067127">
        <w:rPr>
          <w:vertAlign w:val="superscript"/>
        </w:rPr>
        <w:t>th</w:t>
      </w:r>
      <w:r>
        <w:t xml:space="preserve"> November 2024</w:t>
      </w:r>
    </w:p>
    <w:p w14:paraId="5F061DB3" w14:textId="77777777" w:rsidR="00067127" w:rsidRPr="00067127" w:rsidRDefault="00067127" w:rsidP="006608CD">
      <w:pPr>
        <w:pStyle w:val="NoSpacing"/>
        <w:ind w:left="720" w:hanging="720"/>
      </w:pPr>
    </w:p>
    <w:p w14:paraId="5C409D33" w14:textId="77777777" w:rsidR="006608CD" w:rsidRDefault="006608CD" w:rsidP="006608CD">
      <w:pPr>
        <w:pStyle w:val="NoSpacing"/>
        <w:ind w:left="720" w:hanging="720"/>
      </w:pPr>
      <w:r>
        <w:tab/>
      </w:r>
    </w:p>
    <w:p w14:paraId="35DBA62A" w14:textId="4FE5E722" w:rsidR="006608CD" w:rsidRDefault="006608CD" w:rsidP="006608CD">
      <w:pPr>
        <w:pStyle w:val="NoSpacing"/>
        <w:rPr>
          <w:b/>
          <w:bCs/>
          <w:u w:val="single"/>
        </w:rPr>
      </w:pPr>
    </w:p>
    <w:p w14:paraId="46825DAB" w14:textId="77777777" w:rsidR="006608CD" w:rsidRDefault="006608CD" w:rsidP="006608CD">
      <w:pPr>
        <w:pStyle w:val="NoSpacing"/>
        <w:rPr>
          <w:b/>
          <w:bCs/>
          <w:u w:val="single"/>
        </w:rPr>
      </w:pPr>
    </w:p>
    <w:p w14:paraId="24CDB090" w14:textId="77777777" w:rsidR="006608CD" w:rsidRDefault="006608CD"/>
    <w:sectPr w:rsidR="006608C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6FF4E" w14:textId="77777777" w:rsidR="004F19B2" w:rsidRDefault="004F19B2" w:rsidP="001344FD">
      <w:pPr>
        <w:spacing w:after="0" w:line="240" w:lineRule="auto"/>
      </w:pPr>
      <w:r>
        <w:separator/>
      </w:r>
    </w:p>
  </w:endnote>
  <w:endnote w:type="continuationSeparator" w:id="0">
    <w:p w14:paraId="5A816D82" w14:textId="77777777" w:rsidR="004F19B2" w:rsidRDefault="004F19B2" w:rsidP="0013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B943" w14:textId="77777777" w:rsidR="001344FD" w:rsidRDefault="0013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360150"/>
      <w:docPartObj>
        <w:docPartGallery w:val="Page Numbers (Bottom of Page)"/>
        <w:docPartUnique/>
      </w:docPartObj>
    </w:sdtPr>
    <w:sdtEndPr>
      <w:rPr>
        <w:noProof/>
      </w:rPr>
    </w:sdtEndPr>
    <w:sdtContent>
      <w:p w14:paraId="3A06C32C" w14:textId="5D2C0520" w:rsidR="001344FD" w:rsidRDefault="001344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761A1" w14:textId="77777777" w:rsidR="001344FD" w:rsidRDefault="0013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18AE" w14:textId="77777777" w:rsidR="001344FD" w:rsidRDefault="0013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9DF27" w14:textId="77777777" w:rsidR="004F19B2" w:rsidRDefault="004F19B2" w:rsidP="001344FD">
      <w:pPr>
        <w:spacing w:after="0" w:line="240" w:lineRule="auto"/>
      </w:pPr>
      <w:r>
        <w:separator/>
      </w:r>
    </w:p>
  </w:footnote>
  <w:footnote w:type="continuationSeparator" w:id="0">
    <w:p w14:paraId="774BE6D8" w14:textId="77777777" w:rsidR="004F19B2" w:rsidRDefault="004F19B2" w:rsidP="00134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87CE" w14:textId="77777777" w:rsidR="001344FD" w:rsidRDefault="0013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BF05" w14:textId="77777777" w:rsidR="001344FD" w:rsidRDefault="0013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C6A0" w14:textId="77777777" w:rsidR="001344FD" w:rsidRDefault="001344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CD"/>
    <w:rsid w:val="00067127"/>
    <w:rsid w:val="0007605C"/>
    <w:rsid w:val="001344FD"/>
    <w:rsid w:val="004F19B2"/>
    <w:rsid w:val="005E1E8B"/>
    <w:rsid w:val="006608CD"/>
    <w:rsid w:val="00665D0C"/>
    <w:rsid w:val="00CC0637"/>
    <w:rsid w:val="00DD5971"/>
    <w:rsid w:val="00EA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BA18"/>
  <w15:chartTrackingRefBased/>
  <w15:docId w15:val="{6EA86A31-1F13-40CC-B573-EC001657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CD"/>
    <w:pPr>
      <w:spacing w:line="254" w:lineRule="auto"/>
    </w:pPr>
    <w:rPr>
      <w:sz w:val="22"/>
      <w:szCs w:val="22"/>
    </w:rPr>
  </w:style>
  <w:style w:type="paragraph" w:styleId="Heading1">
    <w:name w:val="heading 1"/>
    <w:basedOn w:val="Normal"/>
    <w:next w:val="Normal"/>
    <w:link w:val="Heading1Char"/>
    <w:uiPriority w:val="9"/>
    <w:qFormat/>
    <w:rsid w:val="006608C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8C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8C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8C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608C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608C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608C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608C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608C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8CD"/>
    <w:rPr>
      <w:rFonts w:eastAsiaTheme="majorEastAsia" w:cstheme="majorBidi"/>
      <w:color w:val="272727" w:themeColor="text1" w:themeTint="D8"/>
    </w:rPr>
  </w:style>
  <w:style w:type="paragraph" w:styleId="Title">
    <w:name w:val="Title"/>
    <w:basedOn w:val="Normal"/>
    <w:next w:val="Normal"/>
    <w:link w:val="TitleChar"/>
    <w:uiPriority w:val="10"/>
    <w:qFormat/>
    <w:rsid w:val="00660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8C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8C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608CD"/>
    <w:rPr>
      <w:i/>
      <w:iCs/>
      <w:color w:val="404040" w:themeColor="text1" w:themeTint="BF"/>
    </w:rPr>
  </w:style>
  <w:style w:type="paragraph" w:styleId="ListParagraph">
    <w:name w:val="List Paragraph"/>
    <w:basedOn w:val="Normal"/>
    <w:uiPriority w:val="34"/>
    <w:qFormat/>
    <w:rsid w:val="006608CD"/>
    <w:pPr>
      <w:spacing w:line="278" w:lineRule="auto"/>
      <w:ind w:left="720"/>
      <w:contextualSpacing/>
    </w:pPr>
    <w:rPr>
      <w:sz w:val="24"/>
      <w:szCs w:val="24"/>
    </w:rPr>
  </w:style>
  <w:style w:type="character" w:styleId="IntenseEmphasis">
    <w:name w:val="Intense Emphasis"/>
    <w:basedOn w:val="DefaultParagraphFont"/>
    <w:uiPriority w:val="21"/>
    <w:qFormat/>
    <w:rsid w:val="006608CD"/>
    <w:rPr>
      <w:i/>
      <w:iCs/>
      <w:color w:val="0F4761" w:themeColor="accent1" w:themeShade="BF"/>
    </w:rPr>
  </w:style>
  <w:style w:type="paragraph" w:styleId="IntenseQuote">
    <w:name w:val="Intense Quote"/>
    <w:basedOn w:val="Normal"/>
    <w:next w:val="Normal"/>
    <w:link w:val="IntenseQuoteChar"/>
    <w:uiPriority w:val="30"/>
    <w:qFormat/>
    <w:rsid w:val="006608C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608CD"/>
    <w:rPr>
      <w:i/>
      <w:iCs/>
      <w:color w:val="0F4761" w:themeColor="accent1" w:themeShade="BF"/>
    </w:rPr>
  </w:style>
  <w:style w:type="character" w:styleId="IntenseReference">
    <w:name w:val="Intense Reference"/>
    <w:basedOn w:val="DefaultParagraphFont"/>
    <w:uiPriority w:val="32"/>
    <w:qFormat/>
    <w:rsid w:val="006608CD"/>
    <w:rPr>
      <w:b/>
      <w:bCs/>
      <w:smallCaps/>
      <w:color w:val="0F4761" w:themeColor="accent1" w:themeShade="BF"/>
      <w:spacing w:val="5"/>
    </w:rPr>
  </w:style>
  <w:style w:type="paragraph" w:styleId="NoSpacing">
    <w:name w:val="No Spacing"/>
    <w:uiPriority w:val="1"/>
    <w:qFormat/>
    <w:rsid w:val="006608CD"/>
    <w:pPr>
      <w:spacing w:after="0" w:line="240" w:lineRule="auto"/>
    </w:pPr>
    <w:rPr>
      <w:sz w:val="22"/>
      <w:szCs w:val="22"/>
    </w:rPr>
  </w:style>
  <w:style w:type="paragraph" w:styleId="Header">
    <w:name w:val="header"/>
    <w:basedOn w:val="Normal"/>
    <w:link w:val="HeaderChar"/>
    <w:uiPriority w:val="99"/>
    <w:unhideWhenUsed/>
    <w:rsid w:val="0013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4FD"/>
    <w:rPr>
      <w:sz w:val="22"/>
      <w:szCs w:val="22"/>
    </w:rPr>
  </w:style>
  <w:style w:type="paragraph" w:styleId="Footer">
    <w:name w:val="footer"/>
    <w:basedOn w:val="Normal"/>
    <w:link w:val="FooterChar"/>
    <w:uiPriority w:val="99"/>
    <w:unhideWhenUsed/>
    <w:rsid w:val="00134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4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Severn</dc:creator>
  <cp:keywords/>
  <dc:description/>
  <cp:lastModifiedBy>Val Severn</cp:lastModifiedBy>
  <cp:revision>6</cp:revision>
  <dcterms:created xsi:type="dcterms:W3CDTF">2024-10-15T11:34:00Z</dcterms:created>
  <dcterms:modified xsi:type="dcterms:W3CDTF">2024-10-15T12:27:00Z</dcterms:modified>
</cp:coreProperties>
</file>